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86126" w:rsidTr="001861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26" w:rsidRDefault="00186126" w:rsidP="006A6542">
            <w:pPr>
              <w:ind w:right="56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6126" w:rsidTr="001861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6126" w:rsidRDefault="001861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186126" w:rsidRDefault="001861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186126" w:rsidRDefault="00186126">
            <w:pPr>
              <w:jc w:val="center"/>
              <w:rPr>
                <w:sz w:val="12"/>
                <w:szCs w:val="12"/>
              </w:rPr>
            </w:pPr>
          </w:p>
          <w:p w:rsidR="00186126" w:rsidRDefault="001861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186126" w:rsidTr="001861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6126" w:rsidRDefault="00186126">
            <w:pPr>
              <w:jc w:val="center"/>
              <w:rPr>
                <w:sz w:val="40"/>
                <w:szCs w:val="40"/>
              </w:rPr>
            </w:pPr>
          </w:p>
        </w:tc>
      </w:tr>
      <w:tr w:rsidR="00186126" w:rsidTr="001861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26" w:rsidRDefault="001861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186126" w:rsidTr="001861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86126" w:rsidRDefault="00186126">
            <w:pPr>
              <w:rPr>
                <w:sz w:val="40"/>
                <w:szCs w:val="40"/>
              </w:rPr>
            </w:pPr>
          </w:p>
        </w:tc>
      </w:tr>
      <w:tr w:rsidR="00186126" w:rsidTr="001861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26" w:rsidRPr="003D3E95" w:rsidRDefault="006B3418">
            <w:pPr>
              <w:jc w:val="center"/>
            </w:pPr>
            <w:r>
              <w:t xml:space="preserve">от </w:t>
            </w:r>
            <w:r w:rsidR="00C96DA3">
              <w:t xml:space="preserve"> </w:t>
            </w:r>
            <w:r w:rsidR="00E15540">
              <w:t xml:space="preserve">12 </w:t>
            </w:r>
            <w:r w:rsidR="00C96DA3">
              <w:t>апреля  2016</w:t>
            </w:r>
            <w:r w:rsidR="00186126" w:rsidRPr="003D3E95">
              <w:t xml:space="preserve"> года   №  </w:t>
            </w:r>
            <w:r w:rsidR="00E15540">
              <w:t>114</w:t>
            </w:r>
            <w:r w:rsidR="00C96DA3">
              <w:t xml:space="preserve"> </w:t>
            </w:r>
            <w:r w:rsidR="00186126" w:rsidRPr="003D3E95">
              <w:t>-</w:t>
            </w:r>
            <w:r w:rsidR="002D0C90">
              <w:t xml:space="preserve"> </w:t>
            </w:r>
            <w:r w:rsidR="00186126" w:rsidRPr="003D3E95">
              <w:t>од</w:t>
            </w:r>
          </w:p>
        </w:tc>
      </w:tr>
    </w:tbl>
    <w:p w:rsidR="00186126" w:rsidRDefault="00186126" w:rsidP="00186126"/>
    <w:tbl>
      <w:tblPr>
        <w:tblW w:w="0" w:type="auto"/>
        <w:jc w:val="center"/>
        <w:tblLayout w:type="fixed"/>
        <w:tblLook w:val="04A0"/>
      </w:tblPr>
      <w:tblGrid>
        <w:gridCol w:w="9286"/>
      </w:tblGrid>
      <w:tr w:rsidR="00186126" w:rsidTr="00186126">
        <w:trPr>
          <w:jc w:val="center"/>
        </w:trPr>
        <w:tc>
          <w:tcPr>
            <w:tcW w:w="9286" w:type="dxa"/>
          </w:tcPr>
          <w:p w:rsidR="00BB4637" w:rsidRDefault="00186126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2371BD">
              <w:rPr>
                <w:b/>
                <w:sz w:val="28"/>
                <w:szCs w:val="28"/>
              </w:rPr>
              <w:t>Об организации и проведении</w:t>
            </w:r>
          </w:p>
          <w:p w:rsidR="006B3418" w:rsidRDefault="00186126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2371BD">
              <w:rPr>
                <w:b/>
                <w:sz w:val="28"/>
                <w:szCs w:val="28"/>
              </w:rPr>
              <w:t xml:space="preserve"> </w:t>
            </w:r>
            <w:r w:rsidR="006B3418">
              <w:rPr>
                <w:b/>
                <w:sz w:val="28"/>
                <w:szCs w:val="28"/>
              </w:rPr>
              <w:t>окружного</w:t>
            </w:r>
            <w:r w:rsidR="006B3418" w:rsidRPr="004175C0">
              <w:rPr>
                <w:b/>
                <w:sz w:val="28"/>
                <w:szCs w:val="28"/>
              </w:rPr>
              <w:t xml:space="preserve"> </w:t>
            </w:r>
            <w:r w:rsidR="006B3418">
              <w:rPr>
                <w:b/>
                <w:sz w:val="28"/>
                <w:szCs w:val="28"/>
              </w:rPr>
              <w:t xml:space="preserve">заочного </w:t>
            </w:r>
            <w:r w:rsidR="006B3418" w:rsidRPr="004175C0">
              <w:rPr>
                <w:b/>
                <w:sz w:val="28"/>
                <w:szCs w:val="28"/>
              </w:rPr>
              <w:t>конкурс</w:t>
            </w:r>
            <w:r w:rsidR="006B3418">
              <w:rPr>
                <w:b/>
                <w:sz w:val="28"/>
                <w:szCs w:val="28"/>
              </w:rPr>
              <w:t>а</w:t>
            </w:r>
            <w:r w:rsidR="00500907">
              <w:rPr>
                <w:b/>
                <w:sz w:val="28"/>
                <w:szCs w:val="28"/>
              </w:rPr>
              <w:t xml:space="preserve"> методических разработ</w:t>
            </w:r>
            <w:r w:rsidR="00BB4637">
              <w:rPr>
                <w:b/>
                <w:sz w:val="28"/>
                <w:szCs w:val="28"/>
              </w:rPr>
              <w:t xml:space="preserve">ок </w:t>
            </w:r>
          </w:p>
          <w:p w:rsidR="00D74D99" w:rsidRDefault="006B3418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4175C0">
              <w:rPr>
                <w:b/>
                <w:sz w:val="28"/>
                <w:szCs w:val="28"/>
              </w:rPr>
              <w:t xml:space="preserve"> </w:t>
            </w:r>
            <w:r w:rsidR="00672ED9">
              <w:rPr>
                <w:b/>
                <w:sz w:val="28"/>
                <w:szCs w:val="28"/>
              </w:rPr>
              <w:t xml:space="preserve">по формированию </w:t>
            </w:r>
            <w:r w:rsidR="009218D0" w:rsidRPr="002D0C90">
              <w:rPr>
                <w:b/>
                <w:sz w:val="28"/>
                <w:szCs w:val="28"/>
              </w:rPr>
              <w:t>первичных математических представлений</w:t>
            </w:r>
            <w:r w:rsidR="002D0C90">
              <w:rPr>
                <w:b/>
                <w:sz w:val="28"/>
                <w:szCs w:val="28"/>
              </w:rPr>
              <w:t xml:space="preserve"> </w:t>
            </w:r>
          </w:p>
          <w:p w:rsidR="00186126" w:rsidRPr="002371BD" w:rsidRDefault="009218D0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2D0C90">
              <w:rPr>
                <w:b/>
                <w:sz w:val="28"/>
                <w:szCs w:val="28"/>
              </w:rPr>
              <w:t xml:space="preserve"> у детей  дошкольного возраста</w:t>
            </w:r>
            <w:r w:rsidR="006B3418" w:rsidRPr="004175C0">
              <w:rPr>
                <w:b/>
                <w:sz w:val="28"/>
                <w:szCs w:val="28"/>
              </w:rPr>
              <w:t xml:space="preserve"> </w:t>
            </w:r>
          </w:p>
          <w:p w:rsidR="00186126" w:rsidRDefault="00186126" w:rsidP="006B34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4637" w:rsidRDefault="00D74D99" w:rsidP="00BB4637">
      <w:pPr>
        <w:spacing w:line="360" w:lineRule="auto"/>
        <w:ind w:firstLine="709"/>
        <w:jc w:val="both"/>
        <w:rPr>
          <w:sz w:val="28"/>
          <w:szCs w:val="28"/>
        </w:rPr>
      </w:pPr>
      <w:r w:rsidRPr="00D74D99">
        <w:rPr>
          <w:sz w:val="28"/>
          <w:szCs w:val="28"/>
        </w:rPr>
        <w:t>В рамках реализации Концепции развития математического образования в Российской Федерации, утвержденной распоряжением Правительства Р</w:t>
      </w:r>
      <w:r>
        <w:rPr>
          <w:sz w:val="28"/>
          <w:szCs w:val="28"/>
        </w:rPr>
        <w:t xml:space="preserve">Ф от 24 декабря 2013 г. № 2506-р </w:t>
      </w:r>
      <w:r w:rsidR="009218D0" w:rsidRPr="00D74D99">
        <w:rPr>
          <w:sz w:val="28"/>
          <w:szCs w:val="28"/>
        </w:rPr>
        <w:t>и</w:t>
      </w:r>
      <w:r w:rsidR="00186126" w:rsidRPr="0018661C">
        <w:rPr>
          <w:sz w:val="28"/>
          <w:szCs w:val="28"/>
        </w:rPr>
        <w:t xml:space="preserve"> </w:t>
      </w:r>
      <w:r w:rsidR="001C56C2">
        <w:rPr>
          <w:sz w:val="28"/>
          <w:szCs w:val="28"/>
        </w:rPr>
        <w:t xml:space="preserve">в </w:t>
      </w:r>
      <w:r w:rsidR="00186126" w:rsidRPr="0018661C">
        <w:rPr>
          <w:sz w:val="28"/>
          <w:szCs w:val="28"/>
        </w:rPr>
        <w:t xml:space="preserve">целях выявления, поддержки и распространения опыта творчески работающих педагогов </w:t>
      </w:r>
      <w:r w:rsidR="008F4CB5">
        <w:rPr>
          <w:sz w:val="28"/>
          <w:szCs w:val="28"/>
        </w:rPr>
        <w:t>структурных подразде</w:t>
      </w:r>
      <w:r w:rsidR="00A40D66">
        <w:rPr>
          <w:sz w:val="28"/>
          <w:szCs w:val="28"/>
        </w:rPr>
        <w:t xml:space="preserve">лений государственных бюджетных </w:t>
      </w:r>
      <w:r w:rsidR="008F4CB5">
        <w:rPr>
          <w:sz w:val="28"/>
          <w:szCs w:val="28"/>
        </w:rPr>
        <w:t xml:space="preserve">общеобразовательных учреждений </w:t>
      </w:r>
      <w:r w:rsidR="00186126" w:rsidRPr="0018661C">
        <w:rPr>
          <w:sz w:val="28"/>
          <w:szCs w:val="28"/>
        </w:rPr>
        <w:t>Северо-Восточного</w:t>
      </w:r>
      <w:r w:rsidR="006A6542">
        <w:rPr>
          <w:sz w:val="28"/>
          <w:szCs w:val="28"/>
        </w:rPr>
        <w:t xml:space="preserve"> управления министерства образования и науки Самар</w:t>
      </w:r>
      <w:r w:rsidR="001C56C2">
        <w:rPr>
          <w:sz w:val="28"/>
          <w:szCs w:val="28"/>
        </w:rPr>
        <w:t>с</w:t>
      </w:r>
      <w:r w:rsidR="006A6542">
        <w:rPr>
          <w:sz w:val="28"/>
          <w:szCs w:val="28"/>
        </w:rPr>
        <w:t>кой области</w:t>
      </w:r>
      <w:r w:rsidR="00186126" w:rsidRPr="0018661C">
        <w:rPr>
          <w:sz w:val="28"/>
          <w:szCs w:val="28"/>
        </w:rPr>
        <w:t>,</w:t>
      </w:r>
      <w:r w:rsidR="006A6542">
        <w:rPr>
          <w:sz w:val="28"/>
          <w:szCs w:val="28"/>
        </w:rPr>
        <w:t xml:space="preserve"> реализующих </w:t>
      </w:r>
      <w:r w:rsidR="005D1F6C">
        <w:rPr>
          <w:sz w:val="28"/>
          <w:szCs w:val="28"/>
        </w:rPr>
        <w:t>обще</w:t>
      </w:r>
      <w:r w:rsidR="006A6542">
        <w:rPr>
          <w:sz w:val="28"/>
          <w:szCs w:val="28"/>
        </w:rPr>
        <w:t>образовательную программу дошкольного образования</w:t>
      </w:r>
      <w:r w:rsidR="0033286F">
        <w:rPr>
          <w:sz w:val="28"/>
          <w:szCs w:val="28"/>
        </w:rPr>
        <w:t xml:space="preserve"> (далее</w:t>
      </w:r>
      <w:r w:rsidR="009737E5">
        <w:rPr>
          <w:sz w:val="28"/>
          <w:szCs w:val="28"/>
        </w:rPr>
        <w:t xml:space="preserve"> СП ГБОУ СВУ МОиН</w:t>
      </w:r>
      <w:r w:rsidR="006B3418">
        <w:rPr>
          <w:sz w:val="28"/>
          <w:szCs w:val="28"/>
        </w:rPr>
        <w:t>СО)</w:t>
      </w:r>
      <w:r w:rsidR="00186126" w:rsidRPr="0018661C">
        <w:rPr>
          <w:sz w:val="28"/>
          <w:szCs w:val="28"/>
        </w:rPr>
        <w:t xml:space="preserve">, </w:t>
      </w:r>
      <w:proofErr w:type="spellStart"/>
      <w:proofErr w:type="gramStart"/>
      <w:r w:rsidR="00186126" w:rsidRPr="0018661C">
        <w:rPr>
          <w:sz w:val="28"/>
          <w:szCs w:val="28"/>
        </w:rPr>
        <w:t>п</w:t>
      </w:r>
      <w:proofErr w:type="spellEnd"/>
      <w:proofErr w:type="gramEnd"/>
      <w:r w:rsidR="00186126" w:rsidRPr="0018661C">
        <w:rPr>
          <w:sz w:val="28"/>
          <w:szCs w:val="28"/>
        </w:rPr>
        <w:t xml:space="preserve"> </w:t>
      </w:r>
      <w:proofErr w:type="spellStart"/>
      <w:r w:rsidR="00186126" w:rsidRPr="0018661C">
        <w:rPr>
          <w:sz w:val="28"/>
          <w:szCs w:val="28"/>
        </w:rPr>
        <w:t>р</w:t>
      </w:r>
      <w:proofErr w:type="spellEnd"/>
      <w:r w:rsidR="00186126" w:rsidRPr="0018661C">
        <w:rPr>
          <w:sz w:val="28"/>
          <w:szCs w:val="28"/>
        </w:rPr>
        <w:t xml:space="preserve"> и к а </w:t>
      </w:r>
      <w:proofErr w:type="spellStart"/>
      <w:r w:rsidR="00186126" w:rsidRPr="0018661C">
        <w:rPr>
          <w:sz w:val="28"/>
          <w:szCs w:val="28"/>
        </w:rPr>
        <w:t>з</w:t>
      </w:r>
      <w:proofErr w:type="spellEnd"/>
      <w:r w:rsidR="00186126" w:rsidRPr="0018661C">
        <w:rPr>
          <w:sz w:val="28"/>
          <w:szCs w:val="28"/>
        </w:rPr>
        <w:t xml:space="preserve"> </w:t>
      </w:r>
      <w:proofErr w:type="spellStart"/>
      <w:r w:rsidR="00186126" w:rsidRPr="0018661C">
        <w:rPr>
          <w:sz w:val="28"/>
          <w:szCs w:val="28"/>
        </w:rPr>
        <w:t>ы</w:t>
      </w:r>
      <w:proofErr w:type="spellEnd"/>
      <w:r w:rsidR="00186126" w:rsidRPr="0018661C">
        <w:rPr>
          <w:sz w:val="28"/>
          <w:szCs w:val="28"/>
        </w:rPr>
        <w:t xml:space="preserve"> в а ю:</w:t>
      </w:r>
    </w:p>
    <w:p w:rsidR="00BB4637" w:rsidRPr="0018661C" w:rsidRDefault="00BB4637" w:rsidP="00BB463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637">
        <w:rPr>
          <w:sz w:val="28"/>
          <w:szCs w:val="28"/>
        </w:rPr>
        <w:t xml:space="preserve"> 1. Провести заочный окружной конкурс методических разработок по формированию первичных математических представлений у детей  дошкольного возраста  (далее </w:t>
      </w:r>
      <w:r w:rsidR="001C56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4637">
        <w:rPr>
          <w:sz w:val="28"/>
          <w:szCs w:val="28"/>
        </w:rPr>
        <w:t>Конкурс)</w:t>
      </w:r>
      <w:r>
        <w:rPr>
          <w:sz w:val="28"/>
          <w:szCs w:val="28"/>
        </w:rPr>
        <w:t xml:space="preserve"> </w:t>
      </w:r>
      <w:r w:rsidRPr="00BB4637">
        <w:rPr>
          <w:sz w:val="28"/>
          <w:szCs w:val="28"/>
        </w:rPr>
        <w:t xml:space="preserve"> в период с </w:t>
      </w:r>
      <w:r w:rsidR="00E15540">
        <w:rPr>
          <w:sz w:val="28"/>
          <w:szCs w:val="28"/>
        </w:rPr>
        <w:t>12 апреля по 30 мая</w:t>
      </w:r>
      <w:r w:rsidRPr="00BB4637">
        <w:rPr>
          <w:sz w:val="28"/>
          <w:szCs w:val="28"/>
        </w:rPr>
        <w:t xml:space="preserve"> 2016 года. </w:t>
      </w:r>
    </w:p>
    <w:p w:rsidR="00186126" w:rsidRPr="0018661C" w:rsidRDefault="00BB4637" w:rsidP="008F4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186126" w:rsidRPr="0018661C">
        <w:rPr>
          <w:sz w:val="28"/>
          <w:szCs w:val="28"/>
        </w:rPr>
        <w:t xml:space="preserve">. Утвердить: </w:t>
      </w:r>
    </w:p>
    <w:p w:rsidR="000A5A0B" w:rsidRPr="00BB4637" w:rsidRDefault="00BB4637" w:rsidP="00BB463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186126" w:rsidRPr="00BB4637">
        <w:rPr>
          <w:sz w:val="28"/>
          <w:szCs w:val="28"/>
        </w:rPr>
        <w:t>.</w:t>
      </w:r>
      <w:r w:rsidR="001918BC" w:rsidRPr="00BB4637">
        <w:rPr>
          <w:sz w:val="28"/>
          <w:szCs w:val="28"/>
        </w:rPr>
        <w:t xml:space="preserve">1. </w:t>
      </w:r>
      <w:r w:rsidR="00186126" w:rsidRPr="00BB4637">
        <w:rPr>
          <w:sz w:val="28"/>
          <w:szCs w:val="28"/>
        </w:rPr>
        <w:t>Положени</w:t>
      </w:r>
      <w:r w:rsidR="006A6542" w:rsidRPr="00BB4637">
        <w:rPr>
          <w:sz w:val="28"/>
          <w:szCs w:val="28"/>
        </w:rPr>
        <w:t xml:space="preserve">е об </w:t>
      </w:r>
      <w:r w:rsidR="000A5A0B" w:rsidRPr="00BB4637">
        <w:rPr>
          <w:sz w:val="28"/>
          <w:szCs w:val="28"/>
        </w:rPr>
        <w:t xml:space="preserve">окружном заочном конкурсе </w:t>
      </w:r>
      <w:r w:rsidRPr="00BB4637">
        <w:rPr>
          <w:sz w:val="28"/>
          <w:szCs w:val="28"/>
        </w:rPr>
        <w:t>методических разработок  по формированию первичных математических представлений</w:t>
      </w:r>
      <w:r w:rsidR="00D559C0">
        <w:rPr>
          <w:sz w:val="28"/>
          <w:szCs w:val="28"/>
        </w:rPr>
        <w:t xml:space="preserve"> у детей</w:t>
      </w:r>
      <w:r w:rsidRPr="00BB4637">
        <w:rPr>
          <w:sz w:val="28"/>
          <w:szCs w:val="28"/>
        </w:rPr>
        <w:t xml:space="preserve"> дошкольного возраста </w:t>
      </w:r>
      <w:r>
        <w:rPr>
          <w:sz w:val="28"/>
          <w:szCs w:val="28"/>
        </w:rPr>
        <w:t xml:space="preserve">(далее </w:t>
      </w:r>
      <w:r w:rsidR="001C56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Положение) </w:t>
      </w:r>
      <w:r w:rsidR="00186126" w:rsidRPr="00BB4637">
        <w:rPr>
          <w:sz w:val="28"/>
          <w:szCs w:val="28"/>
        </w:rPr>
        <w:t>(Приложение № 1).</w:t>
      </w:r>
    </w:p>
    <w:p w:rsidR="00186126" w:rsidRPr="000A5A0B" w:rsidRDefault="000A5A0B" w:rsidP="000A5A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637">
        <w:rPr>
          <w:sz w:val="28"/>
          <w:szCs w:val="28"/>
        </w:rPr>
        <w:t>2</w:t>
      </w:r>
      <w:r w:rsidR="00CB4AC8">
        <w:rPr>
          <w:sz w:val="28"/>
          <w:szCs w:val="28"/>
        </w:rPr>
        <w:t xml:space="preserve">.2. </w:t>
      </w:r>
      <w:r w:rsidR="0089635F">
        <w:rPr>
          <w:sz w:val="28"/>
          <w:szCs w:val="28"/>
        </w:rPr>
        <w:t>Состав жюри</w:t>
      </w:r>
      <w:r w:rsidRPr="000A5A0B">
        <w:rPr>
          <w:sz w:val="28"/>
          <w:szCs w:val="28"/>
        </w:rPr>
        <w:t xml:space="preserve"> </w:t>
      </w:r>
      <w:r w:rsidR="00BB4637">
        <w:rPr>
          <w:sz w:val="28"/>
          <w:szCs w:val="28"/>
        </w:rPr>
        <w:t xml:space="preserve">Конкурса </w:t>
      </w:r>
      <w:r w:rsidR="00186126" w:rsidRPr="0018661C">
        <w:rPr>
          <w:bCs/>
          <w:sz w:val="28"/>
          <w:szCs w:val="28"/>
        </w:rPr>
        <w:t>(Приложение № 2).</w:t>
      </w:r>
    </w:p>
    <w:p w:rsidR="00186126" w:rsidRDefault="00BB4637" w:rsidP="001861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126">
        <w:rPr>
          <w:sz w:val="28"/>
          <w:szCs w:val="28"/>
        </w:rPr>
        <w:t>.3. Состав орг</w:t>
      </w:r>
      <w:r w:rsidR="0089635F">
        <w:rPr>
          <w:sz w:val="28"/>
          <w:szCs w:val="28"/>
        </w:rPr>
        <w:t xml:space="preserve">анизационного </w:t>
      </w:r>
      <w:r w:rsidR="00186126">
        <w:rPr>
          <w:sz w:val="28"/>
          <w:szCs w:val="28"/>
        </w:rPr>
        <w:t xml:space="preserve">комитета </w:t>
      </w:r>
      <w:r w:rsidR="0089635F">
        <w:rPr>
          <w:sz w:val="28"/>
          <w:szCs w:val="28"/>
        </w:rPr>
        <w:t xml:space="preserve"> по подготовке и проведению Конкурса </w:t>
      </w:r>
      <w:r w:rsidR="00186126">
        <w:rPr>
          <w:sz w:val="28"/>
          <w:szCs w:val="28"/>
        </w:rPr>
        <w:t>(Приложение № 3)</w:t>
      </w:r>
      <w:r w:rsidR="00186126">
        <w:rPr>
          <w:bCs/>
          <w:sz w:val="28"/>
          <w:szCs w:val="28"/>
        </w:rPr>
        <w:t>.</w:t>
      </w:r>
    </w:p>
    <w:p w:rsidR="00186126" w:rsidRDefault="00BB4637" w:rsidP="00F8595F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126">
        <w:rPr>
          <w:sz w:val="28"/>
          <w:szCs w:val="28"/>
        </w:rPr>
        <w:t>.</w:t>
      </w:r>
      <w:r w:rsidR="008F0F13">
        <w:rPr>
          <w:sz w:val="28"/>
          <w:szCs w:val="28"/>
        </w:rPr>
        <w:t xml:space="preserve"> </w:t>
      </w:r>
      <w:r w:rsidR="00672ED9">
        <w:rPr>
          <w:sz w:val="28"/>
          <w:szCs w:val="28"/>
        </w:rPr>
        <w:t xml:space="preserve"> ГБ</w:t>
      </w:r>
      <w:r w:rsidR="00186126">
        <w:rPr>
          <w:sz w:val="28"/>
          <w:szCs w:val="28"/>
        </w:rPr>
        <w:t>У ДПО «Похвистневский РЦ» (</w:t>
      </w:r>
      <w:proofErr w:type="spellStart"/>
      <w:r w:rsidR="00186126">
        <w:rPr>
          <w:sz w:val="28"/>
          <w:szCs w:val="28"/>
        </w:rPr>
        <w:t>Радаевой</w:t>
      </w:r>
      <w:proofErr w:type="spellEnd"/>
      <w:r w:rsidR="000E13C8">
        <w:rPr>
          <w:sz w:val="28"/>
          <w:szCs w:val="28"/>
        </w:rPr>
        <w:t xml:space="preserve"> Г.Н.</w:t>
      </w:r>
      <w:r w:rsidR="00F8595F">
        <w:rPr>
          <w:sz w:val="28"/>
          <w:szCs w:val="28"/>
        </w:rPr>
        <w:t>) о</w:t>
      </w:r>
      <w:r w:rsidR="00186126">
        <w:rPr>
          <w:sz w:val="28"/>
          <w:szCs w:val="28"/>
        </w:rPr>
        <w:t>беспечить организационное и методическое сопровождение Конкурса.</w:t>
      </w:r>
    </w:p>
    <w:p w:rsidR="00147B14" w:rsidRDefault="00186126" w:rsidP="00147B14">
      <w:pPr>
        <w:tabs>
          <w:tab w:val="left" w:pos="720"/>
          <w:tab w:val="left" w:pos="900"/>
          <w:tab w:val="left" w:pos="1066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BB4637">
        <w:rPr>
          <w:sz w:val="28"/>
        </w:rPr>
        <w:t>4</w:t>
      </w:r>
      <w:r w:rsidR="00EC03A4">
        <w:rPr>
          <w:sz w:val="28"/>
        </w:rPr>
        <w:t>.</w:t>
      </w:r>
      <w:r w:rsidR="00147B14" w:rsidRPr="00147B14">
        <w:rPr>
          <w:sz w:val="28"/>
        </w:rPr>
        <w:t xml:space="preserve"> </w:t>
      </w:r>
      <w:proofErr w:type="gramStart"/>
      <w:r w:rsidR="00147B14">
        <w:rPr>
          <w:sz w:val="28"/>
        </w:rPr>
        <w:t>Контроль за</w:t>
      </w:r>
      <w:proofErr w:type="gramEnd"/>
      <w:r w:rsidR="00147B14">
        <w:rPr>
          <w:sz w:val="28"/>
        </w:rPr>
        <w:t xml:space="preserve"> исполнением настоящего приказа возложить на начальника отдела развития образования </w:t>
      </w:r>
      <w:r w:rsidR="00147B14">
        <w:rPr>
          <w:sz w:val="28"/>
          <w:szCs w:val="28"/>
        </w:rPr>
        <w:t xml:space="preserve">Северо-Восточного управления  </w:t>
      </w:r>
      <w:r w:rsidR="00147B14">
        <w:rPr>
          <w:sz w:val="28"/>
        </w:rPr>
        <w:t>министерства образования и науки Самарской области Е.А. Серову.</w:t>
      </w:r>
    </w:p>
    <w:p w:rsidR="00186126" w:rsidRDefault="00186126" w:rsidP="00186126">
      <w:pPr>
        <w:rPr>
          <w:rFonts w:ascii="Nimbus Roman No9 L" w:hAnsi="Nimbus Roman No9 L"/>
          <w:sz w:val="28"/>
          <w:szCs w:val="28"/>
        </w:rPr>
      </w:pPr>
    </w:p>
    <w:p w:rsidR="00186126" w:rsidRDefault="00186126" w:rsidP="00186126">
      <w:pPr>
        <w:rPr>
          <w:rFonts w:ascii="Nimbus Roman No9 L" w:hAnsi="Nimbus Roman No9 L"/>
          <w:sz w:val="28"/>
          <w:szCs w:val="28"/>
        </w:rPr>
      </w:pPr>
    </w:p>
    <w:p w:rsidR="0053272B" w:rsidRDefault="0053272B" w:rsidP="0053272B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26" w:rsidRDefault="00186126" w:rsidP="00186126">
      <w:pPr>
        <w:rPr>
          <w:rFonts w:ascii="Nimbus Roman No9 L" w:hAnsi="Nimbus Roman No9 L"/>
          <w:sz w:val="28"/>
          <w:szCs w:val="28"/>
        </w:rPr>
      </w:pPr>
    </w:p>
    <w:p w:rsidR="00F12668" w:rsidRDefault="00F12668" w:rsidP="00186126">
      <w:pPr>
        <w:rPr>
          <w:rFonts w:ascii="Nimbus Roman No9 L" w:hAnsi="Nimbus Roman No9 L"/>
          <w:sz w:val="28"/>
          <w:szCs w:val="28"/>
        </w:rPr>
      </w:pPr>
    </w:p>
    <w:p w:rsidR="00F12668" w:rsidRDefault="00F12668" w:rsidP="00186126">
      <w:pPr>
        <w:rPr>
          <w:rFonts w:ascii="Nimbus Roman No9 L" w:hAnsi="Nimbus Roman No9 L"/>
          <w:sz w:val="28"/>
          <w:szCs w:val="28"/>
        </w:rPr>
      </w:pPr>
    </w:p>
    <w:p w:rsidR="004A0109" w:rsidRDefault="004A0109" w:rsidP="004A0109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CB4AC8" w:rsidRDefault="00CB4AC8" w:rsidP="00186126">
      <w:pPr>
        <w:rPr>
          <w:rFonts w:ascii="Nimbus Roman No9 L" w:hAnsi="Nimbus Roman No9 L"/>
          <w:sz w:val="28"/>
          <w:szCs w:val="28"/>
        </w:rPr>
      </w:pPr>
    </w:p>
    <w:p w:rsidR="00672ED9" w:rsidRPr="0075715B" w:rsidRDefault="00BB4637" w:rsidP="0075715B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Токарь</w:t>
      </w:r>
    </w:p>
    <w:p w:rsidR="00186126" w:rsidRDefault="0018612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86126" w:rsidRDefault="0018612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186126" w:rsidRDefault="0018612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186126" w:rsidRPr="005E56A7" w:rsidRDefault="00186126" w:rsidP="0018612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26D8" w:rsidRPr="005E56A7">
        <w:rPr>
          <w:sz w:val="28"/>
          <w:szCs w:val="28"/>
        </w:rPr>
        <w:t>от</w:t>
      </w:r>
      <w:r w:rsidR="00672ED9">
        <w:rPr>
          <w:sz w:val="28"/>
          <w:szCs w:val="28"/>
        </w:rPr>
        <w:t xml:space="preserve"> </w:t>
      </w:r>
      <w:r w:rsidR="00E15540">
        <w:rPr>
          <w:sz w:val="28"/>
          <w:szCs w:val="28"/>
        </w:rPr>
        <w:t>12</w:t>
      </w:r>
      <w:r w:rsidR="00672ED9">
        <w:rPr>
          <w:sz w:val="28"/>
          <w:szCs w:val="28"/>
        </w:rPr>
        <w:t>.04.2016</w:t>
      </w:r>
      <w:r w:rsidR="00410C5E">
        <w:rPr>
          <w:sz w:val="28"/>
          <w:szCs w:val="28"/>
        </w:rPr>
        <w:t xml:space="preserve"> г. №</w:t>
      </w:r>
      <w:r w:rsidR="00D428BE">
        <w:rPr>
          <w:sz w:val="28"/>
          <w:szCs w:val="28"/>
        </w:rPr>
        <w:t xml:space="preserve">  </w:t>
      </w:r>
      <w:r w:rsidR="00E15540">
        <w:rPr>
          <w:sz w:val="28"/>
          <w:szCs w:val="28"/>
        </w:rPr>
        <w:t xml:space="preserve">114 </w:t>
      </w:r>
      <w:r w:rsidRPr="005E56A7">
        <w:rPr>
          <w:sz w:val="28"/>
          <w:szCs w:val="28"/>
        </w:rPr>
        <w:t>-</w:t>
      </w:r>
      <w:r w:rsidR="00D428BE">
        <w:rPr>
          <w:sz w:val="28"/>
          <w:szCs w:val="28"/>
        </w:rPr>
        <w:t xml:space="preserve"> </w:t>
      </w:r>
      <w:r w:rsidRPr="005E56A7">
        <w:rPr>
          <w:sz w:val="28"/>
          <w:szCs w:val="28"/>
        </w:rPr>
        <w:t>од</w:t>
      </w:r>
    </w:p>
    <w:p w:rsidR="00186126" w:rsidRDefault="00186126" w:rsidP="00186126">
      <w:pPr>
        <w:shd w:val="clear" w:color="auto" w:fill="FFFFFF"/>
        <w:ind w:right="38"/>
        <w:jc w:val="right"/>
      </w:pPr>
    </w:p>
    <w:p w:rsidR="00D428BE" w:rsidRDefault="00D428BE" w:rsidP="00D428BE">
      <w:pPr>
        <w:jc w:val="center"/>
        <w:rPr>
          <w:b/>
          <w:sz w:val="28"/>
          <w:szCs w:val="28"/>
        </w:rPr>
      </w:pPr>
    </w:p>
    <w:p w:rsidR="00BB4637" w:rsidRDefault="00D428BE" w:rsidP="00BB4637">
      <w:pPr>
        <w:ind w:firstLine="540"/>
        <w:jc w:val="center"/>
        <w:rPr>
          <w:b/>
          <w:sz w:val="28"/>
          <w:szCs w:val="28"/>
        </w:rPr>
      </w:pPr>
      <w:r w:rsidRPr="0022356A">
        <w:rPr>
          <w:b/>
          <w:sz w:val="28"/>
          <w:szCs w:val="28"/>
        </w:rPr>
        <w:t>ПОЛОЖЕНИЕ</w:t>
      </w:r>
    </w:p>
    <w:p w:rsidR="00BB4637" w:rsidRDefault="00BB4637" w:rsidP="00BB4637">
      <w:pPr>
        <w:ind w:firstLine="540"/>
        <w:jc w:val="center"/>
        <w:rPr>
          <w:b/>
          <w:sz w:val="28"/>
          <w:szCs w:val="28"/>
        </w:rPr>
      </w:pPr>
      <w:r w:rsidRPr="00BB4637">
        <w:rPr>
          <w:b/>
          <w:sz w:val="28"/>
          <w:szCs w:val="28"/>
        </w:rPr>
        <w:t xml:space="preserve"> </w:t>
      </w:r>
      <w:r w:rsidR="001C56C2">
        <w:rPr>
          <w:b/>
          <w:sz w:val="28"/>
          <w:szCs w:val="28"/>
        </w:rPr>
        <w:t>об окружном</w:t>
      </w:r>
      <w:r w:rsidRPr="004175C0">
        <w:rPr>
          <w:b/>
          <w:sz w:val="28"/>
          <w:szCs w:val="28"/>
        </w:rPr>
        <w:t xml:space="preserve"> </w:t>
      </w:r>
      <w:r w:rsidR="001C56C2">
        <w:rPr>
          <w:b/>
          <w:sz w:val="28"/>
          <w:szCs w:val="28"/>
        </w:rPr>
        <w:t>заочном</w:t>
      </w:r>
      <w:r>
        <w:rPr>
          <w:b/>
          <w:sz w:val="28"/>
          <w:szCs w:val="28"/>
        </w:rPr>
        <w:t xml:space="preserve"> </w:t>
      </w:r>
      <w:r w:rsidRPr="004175C0">
        <w:rPr>
          <w:b/>
          <w:sz w:val="28"/>
          <w:szCs w:val="28"/>
        </w:rPr>
        <w:t>конкурс</w:t>
      </w:r>
      <w:r w:rsidR="001C56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методических разработок </w:t>
      </w:r>
    </w:p>
    <w:p w:rsidR="00BB4637" w:rsidRDefault="00BB4637" w:rsidP="00BB4637">
      <w:pPr>
        <w:ind w:firstLine="540"/>
        <w:jc w:val="center"/>
        <w:rPr>
          <w:b/>
          <w:sz w:val="28"/>
          <w:szCs w:val="28"/>
        </w:rPr>
      </w:pPr>
      <w:r w:rsidRPr="00417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формированию </w:t>
      </w:r>
      <w:r w:rsidRPr="002D0C90">
        <w:rPr>
          <w:b/>
          <w:sz w:val="28"/>
          <w:szCs w:val="28"/>
        </w:rPr>
        <w:t>первичных математических представлений</w:t>
      </w:r>
      <w:r>
        <w:rPr>
          <w:b/>
          <w:sz w:val="28"/>
          <w:szCs w:val="28"/>
        </w:rPr>
        <w:t xml:space="preserve"> </w:t>
      </w:r>
    </w:p>
    <w:p w:rsidR="00BB4637" w:rsidRPr="002371BD" w:rsidRDefault="00BB4637" w:rsidP="00BB4637">
      <w:pPr>
        <w:ind w:firstLine="540"/>
        <w:jc w:val="center"/>
        <w:rPr>
          <w:b/>
          <w:sz w:val="28"/>
          <w:szCs w:val="28"/>
        </w:rPr>
      </w:pPr>
      <w:r w:rsidRPr="002D0C90">
        <w:rPr>
          <w:b/>
          <w:sz w:val="28"/>
          <w:szCs w:val="28"/>
        </w:rPr>
        <w:t xml:space="preserve"> у детей  дошкольного возраста</w:t>
      </w:r>
      <w:r w:rsidRPr="004175C0">
        <w:rPr>
          <w:b/>
          <w:sz w:val="28"/>
          <w:szCs w:val="28"/>
        </w:rPr>
        <w:t xml:space="preserve"> </w:t>
      </w:r>
    </w:p>
    <w:p w:rsidR="00D428BE" w:rsidRPr="0022356A" w:rsidRDefault="00D428BE" w:rsidP="00D428BE">
      <w:pPr>
        <w:jc w:val="center"/>
        <w:rPr>
          <w:b/>
          <w:sz w:val="28"/>
          <w:szCs w:val="28"/>
        </w:rPr>
      </w:pPr>
    </w:p>
    <w:p w:rsidR="00D559C0" w:rsidRPr="009737E5" w:rsidRDefault="00D559C0" w:rsidP="00D559C0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E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59C0" w:rsidRPr="00D559C0" w:rsidRDefault="00D559C0" w:rsidP="00D559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BE" w:rsidRDefault="00D428BE" w:rsidP="00D42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Настоящее положение </w:t>
      </w:r>
      <w:r w:rsidRPr="00CC0B76">
        <w:rPr>
          <w:sz w:val="28"/>
          <w:szCs w:val="28"/>
        </w:rPr>
        <w:t>о</w:t>
      </w:r>
      <w:r w:rsidR="00D559C0" w:rsidRPr="00D559C0">
        <w:rPr>
          <w:sz w:val="28"/>
          <w:szCs w:val="28"/>
        </w:rPr>
        <w:t xml:space="preserve"> </w:t>
      </w:r>
      <w:r w:rsidR="00D559C0">
        <w:rPr>
          <w:sz w:val="28"/>
          <w:szCs w:val="28"/>
        </w:rPr>
        <w:t>заочном окружном</w:t>
      </w:r>
      <w:r w:rsidR="00D559C0" w:rsidRPr="00BB4637">
        <w:rPr>
          <w:sz w:val="28"/>
          <w:szCs w:val="28"/>
        </w:rPr>
        <w:t xml:space="preserve"> конкурс</w:t>
      </w:r>
      <w:r w:rsidR="00D559C0">
        <w:rPr>
          <w:sz w:val="28"/>
          <w:szCs w:val="28"/>
        </w:rPr>
        <w:t>е</w:t>
      </w:r>
      <w:r w:rsidR="00D559C0" w:rsidRPr="00BB4637">
        <w:rPr>
          <w:sz w:val="28"/>
          <w:szCs w:val="28"/>
        </w:rPr>
        <w:t xml:space="preserve"> методических разработок по формированию первичных математических представлений у детей  дошкольного возраста  </w:t>
      </w:r>
      <w:r w:rsidR="00D559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Конкурс) определяет порядок</w:t>
      </w:r>
      <w:r w:rsidRPr="004F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участия, организации и проведения Конкурса. Он проводится по инициативе окружного учебно-методического объединения педагогов дошкольного образования при поддержке Северо-Восточного управления министерства образования и науки Самарской области. </w:t>
      </w:r>
    </w:p>
    <w:p w:rsidR="00D428BE" w:rsidRDefault="00D428BE" w:rsidP="00D42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В К</w:t>
      </w:r>
      <w:r w:rsidRPr="000D4643">
        <w:rPr>
          <w:sz w:val="28"/>
          <w:szCs w:val="28"/>
        </w:rPr>
        <w:t xml:space="preserve">онкурсе могут принять участие </w:t>
      </w:r>
      <w:r>
        <w:rPr>
          <w:sz w:val="28"/>
          <w:szCs w:val="28"/>
        </w:rPr>
        <w:t xml:space="preserve">педагогические работники </w:t>
      </w:r>
      <w:r w:rsidR="009737E5">
        <w:rPr>
          <w:sz w:val="28"/>
          <w:szCs w:val="28"/>
        </w:rPr>
        <w:t xml:space="preserve">СП </w:t>
      </w:r>
      <w:r w:rsidR="00D559C0">
        <w:rPr>
          <w:sz w:val="28"/>
          <w:szCs w:val="28"/>
        </w:rPr>
        <w:t>ГБОУ СВУ МОиН</w:t>
      </w:r>
      <w:r>
        <w:rPr>
          <w:sz w:val="28"/>
          <w:szCs w:val="28"/>
        </w:rPr>
        <w:t>СО.</w:t>
      </w:r>
    </w:p>
    <w:p w:rsidR="00D559C0" w:rsidRPr="0075715B" w:rsidRDefault="00D428BE" w:rsidP="00D559C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D559C0">
        <w:rPr>
          <w:sz w:val="28"/>
          <w:szCs w:val="28"/>
        </w:rPr>
        <w:t xml:space="preserve">Методические разработки, представленные на Конкурс, </w:t>
      </w:r>
      <w:r w:rsidRPr="000D4643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содержать учебно-методические </w:t>
      </w:r>
      <w:r w:rsidRPr="000D4643">
        <w:rPr>
          <w:sz w:val="28"/>
          <w:szCs w:val="28"/>
        </w:rPr>
        <w:t xml:space="preserve">материалы </w:t>
      </w:r>
      <w:r w:rsidRPr="00BC14A5">
        <w:rPr>
          <w:b/>
          <w:sz w:val="28"/>
          <w:szCs w:val="28"/>
        </w:rPr>
        <w:t>по формированию первичных математических представлений у детей  дошкольного возраста.</w:t>
      </w:r>
    </w:p>
    <w:p w:rsidR="00D428BE" w:rsidRPr="009737E5" w:rsidRDefault="00D559C0" w:rsidP="00D428BE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E5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428BE" w:rsidRDefault="00D428BE" w:rsidP="00D428B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27379">
        <w:rPr>
          <w:rFonts w:ascii="Times New Roman" w:hAnsi="Times New Roman" w:cs="Times New Roman"/>
          <w:sz w:val="28"/>
          <w:szCs w:val="28"/>
        </w:rPr>
        <w:t>.1. Цель Конкурса  –</w:t>
      </w: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E27379">
        <w:rPr>
          <w:rFonts w:ascii="Times New Roman" w:hAnsi="Times New Roman" w:cs="Times New Roman"/>
          <w:sz w:val="28"/>
          <w:szCs w:val="28"/>
        </w:rPr>
        <w:t>профессионал</w:t>
      </w:r>
      <w:r w:rsidR="00CF1508">
        <w:rPr>
          <w:rFonts w:ascii="Times New Roman" w:hAnsi="Times New Roman" w:cs="Times New Roman"/>
          <w:sz w:val="28"/>
          <w:szCs w:val="28"/>
        </w:rPr>
        <w:t xml:space="preserve">ьной компетентности педагогов </w:t>
      </w:r>
      <w:r w:rsidR="009737E5">
        <w:rPr>
          <w:rFonts w:ascii="Times New Roman" w:hAnsi="Times New Roman" w:cs="Times New Roman"/>
          <w:sz w:val="28"/>
          <w:szCs w:val="28"/>
        </w:rPr>
        <w:t xml:space="preserve">СП </w:t>
      </w:r>
      <w:r w:rsidR="00CB7EEE">
        <w:rPr>
          <w:rFonts w:ascii="Times New Roman" w:hAnsi="Times New Roman" w:cs="Times New Roman"/>
          <w:sz w:val="28"/>
          <w:szCs w:val="28"/>
        </w:rPr>
        <w:t>ГБОУ СВУ МОиН</w:t>
      </w:r>
      <w:r w:rsidRPr="00E27379">
        <w:rPr>
          <w:rFonts w:ascii="Times New Roman" w:hAnsi="Times New Roman" w:cs="Times New Roman"/>
          <w:sz w:val="28"/>
          <w:szCs w:val="28"/>
        </w:rPr>
        <w:t>СО по вопросам познавательного разви</w:t>
      </w:r>
      <w:r w:rsidR="00CB7EEE">
        <w:rPr>
          <w:rFonts w:ascii="Times New Roman" w:hAnsi="Times New Roman" w:cs="Times New Roman"/>
          <w:sz w:val="28"/>
          <w:szCs w:val="28"/>
        </w:rPr>
        <w:t xml:space="preserve">тия детей дошкольного возраста в условиях реализации ФГОС </w:t>
      </w:r>
      <w:proofErr w:type="gramStart"/>
      <w:r w:rsidR="00CB7E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7EEE">
        <w:rPr>
          <w:rFonts w:ascii="Times New Roman" w:hAnsi="Times New Roman" w:cs="Times New Roman"/>
          <w:sz w:val="28"/>
          <w:szCs w:val="28"/>
        </w:rPr>
        <w:t>.</w:t>
      </w:r>
    </w:p>
    <w:p w:rsidR="00D428BE" w:rsidRDefault="00D428BE" w:rsidP="00D428B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37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Задачи К</w:t>
      </w:r>
      <w:r w:rsidRPr="00811D63">
        <w:rPr>
          <w:rFonts w:ascii="Times New Roman" w:hAnsi="Times New Roman" w:cs="Times New Roman"/>
          <w:sz w:val="28"/>
          <w:szCs w:val="28"/>
        </w:rPr>
        <w:t>онкурса:</w:t>
      </w:r>
    </w:p>
    <w:p w:rsidR="00D428BE" w:rsidRDefault="00D428BE" w:rsidP="00D428B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и поддержка педагогов, реализующих инновационные образовательные технологи</w:t>
      </w:r>
      <w:r w:rsidR="00CB7EEE">
        <w:rPr>
          <w:rFonts w:ascii="Times New Roman" w:hAnsi="Times New Roman" w:cs="Times New Roman"/>
          <w:sz w:val="28"/>
          <w:szCs w:val="28"/>
        </w:rPr>
        <w:t xml:space="preserve">и в условиях реализации ФГОС </w:t>
      </w:r>
      <w:proofErr w:type="gramStart"/>
      <w:r w:rsidR="00CB7E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7EEE">
        <w:rPr>
          <w:rFonts w:ascii="Times New Roman" w:hAnsi="Times New Roman" w:cs="Times New Roman"/>
          <w:sz w:val="28"/>
          <w:szCs w:val="28"/>
        </w:rPr>
        <w:t>;</w:t>
      </w:r>
    </w:p>
    <w:p w:rsidR="00AE2921" w:rsidRPr="00AE21FE" w:rsidRDefault="008C5E5A" w:rsidP="00D428BE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E0901">
        <w:rPr>
          <w:rFonts w:ascii="Times New Roman" w:hAnsi="Times New Roman" w:cs="Times New Roman"/>
          <w:sz w:val="28"/>
          <w:szCs w:val="28"/>
        </w:rPr>
        <w:t>распространение</w:t>
      </w:r>
      <w:r w:rsidR="00D428BE">
        <w:rPr>
          <w:rFonts w:ascii="Times New Roman" w:hAnsi="Times New Roman" w:cs="Times New Roman"/>
          <w:sz w:val="28"/>
          <w:szCs w:val="28"/>
        </w:rPr>
        <w:t xml:space="preserve"> о</w:t>
      </w:r>
      <w:r w:rsidR="00684566">
        <w:rPr>
          <w:rFonts w:ascii="Times New Roman" w:hAnsi="Times New Roman" w:cs="Times New Roman"/>
          <w:sz w:val="28"/>
          <w:szCs w:val="28"/>
        </w:rPr>
        <w:t>ригинальных педагогических идей</w:t>
      </w:r>
      <w:r w:rsidR="00D428BE">
        <w:rPr>
          <w:rFonts w:ascii="Times New Roman" w:hAnsi="Times New Roman" w:cs="Times New Roman"/>
          <w:sz w:val="28"/>
          <w:szCs w:val="28"/>
        </w:rPr>
        <w:t xml:space="preserve"> по формированию первичных математических представлений у детей дошкольного возраста.</w:t>
      </w:r>
    </w:p>
    <w:p w:rsidR="00D428BE" w:rsidRPr="009737E5" w:rsidRDefault="009737E5" w:rsidP="00D428BE">
      <w:pPr>
        <w:pStyle w:val="a9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E5">
        <w:rPr>
          <w:rFonts w:ascii="Times New Roman" w:hAnsi="Times New Roman" w:cs="Times New Roman"/>
          <w:sz w:val="28"/>
          <w:szCs w:val="28"/>
        </w:rPr>
        <w:t>Порядок проведения К</w:t>
      </w:r>
      <w:r w:rsidR="00D559C0" w:rsidRPr="009737E5">
        <w:rPr>
          <w:rFonts w:ascii="Times New Roman" w:hAnsi="Times New Roman" w:cs="Times New Roman"/>
          <w:sz w:val="28"/>
          <w:szCs w:val="28"/>
        </w:rPr>
        <w:t>онкурса</w:t>
      </w:r>
    </w:p>
    <w:p w:rsidR="00D428BE" w:rsidRDefault="00193200" w:rsidP="00F65EC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 Конкурс проводится с  12 апреля  по 30 мая</w:t>
      </w:r>
      <w:r w:rsidR="00D559C0">
        <w:rPr>
          <w:rFonts w:ascii="Times New Roman" w:hAnsi="Times New Roman" w:cs="Times New Roman"/>
          <w:sz w:val="28"/>
          <w:szCs w:val="28"/>
        </w:rPr>
        <w:t xml:space="preserve"> 2016</w:t>
      </w:r>
      <w:r w:rsidR="00D42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8BE" w:rsidRDefault="00D428BE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D2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</w:t>
      </w:r>
      <w:r w:rsidR="00193200">
        <w:rPr>
          <w:rFonts w:ascii="Times New Roman" w:hAnsi="Times New Roman" w:cs="Times New Roman"/>
          <w:b/>
          <w:sz w:val="28"/>
          <w:szCs w:val="28"/>
        </w:rPr>
        <w:t>в срок до 25</w:t>
      </w:r>
      <w:r w:rsidR="00D559C0">
        <w:rPr>
          <w:rFonts w:ascii="Times New Roman" w:hAnsi="Times New Roman" w:cs="Times New Roman"/>
          <w:b/>
          <w:sz w:val="28"/>
          <w:szCs w:val="28"/>
        </w:rPr>
        <w:t xml:space="preserve">  мая 2016</w:t>
      </w:r>
      <w:r w:rsidRPr="00084D2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59C0">
        <w:rPr>
          <w:rFonts w:ascii="Times New Roman" w:hAnsi="Times New Roman" w:cs="Times New Roman"/>
          <w:sz w:val="28"/>
          <w:szCs w:val="28"/>
        </w:rPr>
        <w:t xml:space="preserve"> в </w:t>
      </w:r>
      <w:r w:rsidR="002D4301">
        <w:rPr>
          <w:rFonts w:ascii="Times New Roman" w:hAnsi="Times New Roman" w:cs="Times New Roman"/>
          <w:sz w:val="28"/>
          <w:szCs w:val="28"/>
        </w:rPr>
        <w:t xml:space="preserve">СП «Детский сад </w:t>
      </w:r>
      <w:r>
        <w:rPr>
          <w:rFonts w:ascii="Times New Roman" w:hAnsi="Times New Roman" w:cs="Times New Roman"/>
          <w:sz w:val="28"/>
          <w:szCs w:val="28"/>
        </w:rPr>
        <w:t>Журавушка» ГБОУ СОШ № 1 города Похвистнево (г. Похвист</w:t>
      </w:r>
      <w:r w:rsidR="00C501BE">
        <w:rPr>
          <w:rFonts w:ascii="Times New Roman" w:hAnsi="Times New Roman" w:cs="Times New Roman"/>
          <w:sz w:val="28"/>
          <w:szCs w:val="28"/>
        </w:rPr>
        <w:t xml:space="preserve">нево, ул. </w:t>
      </w:r>
      <w:proofErr w:type="gramStart"/>
      <w:r w:rsidR="00C501BE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C501BE">
        <w:rPr>
          <w:rFonts w:ascii="Times New Roman" w:hAnsi="Times New Roman" w:cs="Times New Roman"/>
          <w:sz w:val="28"/>
          <w:szCs w:val="28"/>
        </w:rPr>
        <w:t>,  д. 103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59C0" w:rsidRPr="00F11250" w:rsidRDefault="00D559C0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F11250">
        <w:rPr>
          <w:rFonts w:ascii="Times New Roman" w:hAnsi="Times New Roman" w:cs="Times New Roman"/>
          <w:sz w:val="28"/>
          <w:szCs w:val="28"/>
          <w:u w:val="single"/>
        </w:rPr>
        <w:t>Конкурс проводится по трем номинациям:</w:t>
      </w:r>
    </w:p>
    <w:p w:rsidR="00D559C0" w:rsidRDefault="00F11250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9C0">
        <w:rPr>
          <w:rFonts w:ascii="Times New Roman" w:hAnsi="Times New Roman" w:cs="Times New Roman"/>
          <w:sz w:val="28"/>
          <w:szCs w:val="28"/>
        </w:rPr>
        <w:t>3.3.1. «Лучший конспект НОД»,</w:t>
      </w:r>
    </w:p>
    <w:p w:rsidR="00D559C0" w:rsidRDefault="00F11250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9C0">
        <w:rPr>
          <w:rFonts w:ascii="Times New Roman" w:hAnsi="Times New Roman" w:cs="Times New Roman"/>
          <w:sz w:val="28"/>
          <w:szCs w:val="28"/>
        </w:rPr>
        <w:t>3.3.2. «</w:t>
      </w:r>
      <w:r w:rsidRPr="00F11250">
        <w:rPr>
          <w:rFonts w:ascii="Times New Roman" w:hAnsi="Times New Roman" w:cs="Times New Roman"/>
          <w:sz w:val="28"/>
          <w:szCs w:val="28"/>
        </w:rPr>
        <w:t>Лучшее электронное методическое пособие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11250" w:rsidRDefault="00194140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3.3.3. «Лучшее</w:t>
      </w:r>
      <w:r w:rsidR="00CB7EEE">
        <w:rPr>
          <w:rFonts w:ascii="Times New Roman" w:hAnsi="Times New Roman" w:cs="Times New Roman"/>
          <w:sz w:val="28"/>
          <w:szCs w:val="28"/>
        </w:rPr>
        <w:t xml:space="preserve"> дидактическое пособие (</w:t>
      </w:r>
      <w:r w:rsidR="00F11250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CB7EEE">
        <w:rPr>
          <w:rFonts w:ascii="Times New Roman" w:hAnsi="Times New Roman" w:cs="Times New Roman"/>
          <w:sz w:val="28"/>
          <w:szCs w:val="28"/>
        </w:rPr>
        <w:t>)</w:t>
      </w:r>
      <w:r w:rsidR="00F11250">
        <w:rPr>
          <w:rFonts w:ascii="Times New Roman" w:hAnsi="Times New Roman" w:cs="Times New Roman"/>
          <w:sz w:val="28"/>
          <w:szCs w:val="28"/>
        </w:rPr>
        <w:t>».</w:t>
      </w:r>
    </w:p>
    <w:p w:rsidR="00D428BE" w:rsidRPr="00F65EC8" w:rsidRDefault="00F65EC8" w:rsidP="00F65EC8">
      <w:pPr>
        <w:spacing w:line="360" w:lineRule="auto"/>
        <w:jc w:val="both"/>
        <w:rPr>
          <w:sz w:val="28"/>
          <w:szCs w:val="28"/>
        </w:rPr>
      </w:pPr>
      <w:r>
        <w:tab/>
      </w:r>
      <w:r w:rsidRPr="00F65EC8">
        <w:rPr>
          <w:sz w:val="28"/>
          <w:szCs w:val="28"/>
        </w:rPr>
        <w:t>3.4</w:t>
      </w:r>
      <w:r w:rsidR="00D428BE" w:rsidRPr="00F65EC8">
        <w:rPr>
          <w:sz w:val="28"/>
          <w:szCs w:val="28"/>
        </w:rPr>
        <w:t>. Работы на конкурс предоставляются в соответствии со следующей квотой:</w:t>
      </w:r>
    </w:p>
    <w:p w:rsidR="00D428BE" w:rsidRDefault="00D428BE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 до 5 возрастных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</w:t>
      </w:r>
      <w:r w:rsidR="002E0901">
        <w:rPr>
          <w:rFonts w:ascii="Times New Roman" w:hAnsi="Times New Roman" w:cs="Times New Roman"/>
          <w:sz w:val="28"/>
          <w:szCs w:val="28"/>
        </w:rPr>
        <w:t xml:space="preserve"> СВУ МОи</w:t>
      </w:r>
      <w:r w:rsidR="00C73F60">
        <w:rPr>
          <w:rFonts w:ascii="Times New Roman" w:hAnsi="Times New Roman" w:cs="Times New Roman"/>
          <w:sz w:val="28"/>
          <w:szCs w:val="28"/>
        </w:rPr>
        <w:t>Н</w:t>
      </w:r>
      <w:r w:rsidR="0068456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– 1 работа,</w:t>
      </w:r>
    </w:p>
    <w:p w:rsidR="00D428BE" w:rsidRDefault="00D428BE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6 до 10 возрастных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="00C73F60">
        <w:rPr>
          <w:rFonts w:ascii="Times New Roman" w:hAnsi="Times New Roman" w:cs="Times New Roman"/>
          <w:sz w:val="28"/>
          <w:szCs w:val="28"/>
        </w:rPr>
        <w:t>СВУ МОиН</w:t>
      </w:r>
      <w:r w:rsidR="0068456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0901">
        <w:rPr>
          <w:rFonts w:ascii="Times New Roman" w:hAnsi="Times New Roman" w:cs="Times New Roman"/>
          <w:sz w:val="28"/>
          <w:szCs w:val="28"/>
        </w:rPr>
        <w:t>не более 2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28BE" w:rsidRDefault="00D428BE" w:rsidP="00F65EC8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более 10 возрастных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</w:t>
      </w:r>
      <w:r w:rsidR="00C73F60">
        <w:rPr>
          <w:rFonts w:ascii="Times New Roman" w:hAnsi="Times New Roman" w:cs="Times New Roman"/>
          <w:sz w:val="28"/>
          <w:szCs w:val="28"/>
        </w:rPr>
        <w:t xml:space="preserve"> СВУ МОиН</w:t>
      </w:r>
      <w:r w:rsidR="0068456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0901">
        <w:rPr>
          <w:rFonts w:ascii="Times New Roman" w:hAnsi="Times New Roman" w:cs="Times New Roman"/>
          <w:sz w:val="28"/>
          <w:szCs w:val="28"/>
        </w:rPr>
        <w:t>не более 3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8BE" w:rsidRDefault="009E148A" w:rsidP="00D428B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D428BE">
        <w:rPr>
          <w:rFonts w:ascii="Times New Roman" w:hAnsi="Times New Roman" w:cs="Times New Roman"/>
          <w:sz w:val="28"/>
          <w:szCs w:val="28"/>
        </w:rPr>
        <w:t>. Участники Конкурса представляют следующие материалы:</w:t>
      </w:r>
    </w:p>
    <w:p w:rsidR="00D428BE" w:rsidRDefault="001B1C03" w:rsidP="00D428B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48A">
        <w:rPr>
          <w:rFonts w:ascii="Times New Roman" w:hAnsi="Times New Roman" w:cs="Times New Roman"/>
          <w:sz w:val="28"/>
          <w:szCs w:val="28"/>
        </w:rPr>
        <w:t>3.5</w:t>
      </w:r>
      <w:r w:rsidR="004E0ADE">
        <w:rPr>
          <w:rFonts w:ascii="Times New Roman" w:hAnsi="Times New Roman" w:cs="Times New Roman"/>
          <w:sz w:val="28"/>
          <w:szCs w:val="28"/>
        </w:rPr>
        <w:t>.</w:t>
      </w:r>
      <w:r w:rsidR="004E0ADE" w:rsidRPr="00D24F67">
        <w:rPr>
          <w:rFonts w:ascii="Times New Roman" w:hAnsi="Times New Roman" w:cs="Times New Roman"/>
          <w:sz w:val="28"/>
          <w:szCs w:val="28"/>
        </w:rPr>
        <w:t>1.</w:t>
      </w:r>
      <w:r w:rsidR="004E0ADE" w:rsidRPr="004E0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8BE" w:rsidRPr="004E0ADE">
        <w:rPr>
          <w:rFonts w:ascii="Times New Roman" w:hAnsi="Times New Roman" w:cs="Times New Roman"/>
          <w:sz w:val="28"/>
          <w:szCs w:val="28"/>
          <w:u w:val="single"/>
        </w:rPr>
        <w:t>заявк</w:t>
      </w:r>
      <w:r w:rsidR="004C7DB8" w:rsidRPr="004E0AD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C7DB8" w:rsidRPr="004E0ADE">
        <w:rPr>
          <w:rFonts w:ascii="Times New Roman" w:hAnsi="Times New Roman" w:cs="Times New Roman"/>
          <w:sz w:val="28"/>
          <w:szCs w:val="28"/>
        </w:rPr>
        <w:t xml:space="preserve"> </w:t>
      </w:r>
      <w:r w:rsidR="004C7DB8" w:rsidRPr="004C7DB8">
        <w:rPr>
          <w:rFonts w:ascii="Times New Roman" w:hAnsi="Times New Roman" w:cs="Times New Roman"/>
          <w:sz w:val="28"/>
          <w:szCs w:val="28"/>
        </w:rPr>
        <w:t xml:space="preserve">согласно прилагаемой </w:t>
      </w:r>
      <w:r w:rsidR="004C7DB8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4C7DB8" w:rsidRPr="004C7DB8">
        <w:rPr>
          <w:rFonts w:ascii="Times New Roman" w:hAnsi="Times New Roman" w:cs="Times New Roman"/>
          <w:sz w:val="28"/>
          <w:szCs w:val="28"/>
        </w:rPr>
        <w:t>форме</w:t>
      </w:r>
      <w:r w:rsidR="00FC6E06">
        <w:rPr>
          <w:rFonts w:ascii="Times New Roman" w:hAnsi="Times New Roman" w:cs="Times New Roman"/>
          <w:sz w:val="28"/>
          <w:szCs w:val="28"/>
        </w:rPr>
        <w:t>;</w:t>
      </w:r>
    </w:p>
    <w:p w:rsidR="00D428BE" w:rsidRDefault="009E148A" w:rsidP="00D428B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4E0ADE">
        <w:rPr>
          <w:rFonts w:ascii="Times New Roman" w:hAnsi="Times New Roman" w:cs="Times New Roman"/>
          <w:sz w:val="28"/>
          <w:szCs w:val="28"/>
        </w:rPr>
        <w:t>.2.</w:t>
      </w:r>
      <w:r w:rsidR="00D24F67">
        <w:rPr>
          <w:rFonts w:ascii="Times New Roman" w:hAnsi="Times New Roman" w:cs="Times New Roman"/>
          <w:sz w:val="28"/>
          <w:szCs w:val="28"/>
        </w:rPr>
        <w:t xml:space="preserve"> </w:t>
      </w:r>
      <w:r w:rsidR="00D428BE" w:rsidRPr="004E0ADE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</w:t>
      </w:r>
      <w:r w:rsidR="00D428BE">
        <w:rPr>
          <w:rFonts w:ascii="Times New Roman" w:hAnsi="Times New Roman" w:cs="Times New Roman"/>
          <w:sz w:val="28"/>
          <w:szCs w:val="28"/>
        </w:rPr>
        <w:t xml:space="preserve"> по использованию конкурсной работы. В рекомендациях должны быть указаны: возра</w:t>
      </w:r>
      <w:r w:rsidR="00F11250">
        <w:rPr>
          <w:rFonts w:ascii="Times New Roman" w:hAnsi="Times New Roman" w:cs="Times New Roman"/>
          <w:sz w:val="28"/>
          <w:szCs w:val="28"/>
        </w:rPr>
        <w:t>ст</w:t>
      </w:r>
      <w:r w:rsidR="00194140">
        <w:rPr>
          <w:rFonts w:ascii="Times New Roman" w:hAnsi="Times New Roman" w:cs="Times New Roman"/>
          <w:sz w:val="28"/>
          <w:szCs w:val="28"/>
        </w:rPr>
        <w:t xml:space="preserve"> целевой группы, цели, задачи.</w:t>
      </w:r>
      <w:r w:rsidR="00F11250">
        <w:rPr>
          <w:rFonts w:ascii="Times New Roman" w:hAnsi="Times New Roman" w:cs="Times New Roman"/>
          <w:sz w:val="28"/>
          <w:szCs w:val="28"/>
        </w:rPr>
        <w:t xml:space="preserve"> Для второй и третьей номинации Конкурса нужно</w:t>
      </w:r>
      <w:r w:rsidR="00D428BE">
        <w:rPr>
          <w:rFonts w:ascii="Times New Roman" w:hAnsi="Times New Roman" w:cs="Times New Roman"/>
          <w:sz w:val="28"/>
          <w:szCs w:val="28"/>
        </w:rPr>
        <w:t xml:space="preserve"> </w:t>
      </w:r>
      <w:r w:rsidR="00F11250">
        <w:rPr>
          <w:rFonts w:ascii="Times New Roman" w:hAnsi="Times New Roman" w:cs="Times New Roman"/>
          <w:sz w:val="28"/>
          <w:szCs w:val="28"/>
        </w:rPr>
        <w:t>отразить методику</w:t>
      </w:r>
      <w:r w:rsidR="00D428BE">
        <w:rPr>
          <w:rFonts w:ascii="Times New Roman" w:hAnsi="Times New Roman" w:cs="Times New Roman"/>
          <w:sz w:val="28"/>
          <w:szCs w:val="28"/>
        </w:rPr>
        <w:t xml:space="preserve"> применения данного пособия</w:t>
      </w:r>
      <w:r w:rsidR="00F112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428BE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D428BE" w:rsidRPr="00707F98">
        <w:rPr>
          <w:rFonts w:ascii="Times New Roman" w:hAnsi="Times New Roman" w:cs="Times New Roman"/>
          <w:sz w:val="28"/>
          <w:szCs w:val="28"/>
        </w:rPr>
        <w:t xml:space="preserve"> </w:t>
      </w:r>
      <w:r w:rsidR="00D428BE">
        <w:rPr>
          <w:rFonts w:ascii="Times New Roman" w:hAnsi="Times New Roman" w:cs="Times New Roman"/>
          <w:sz w:val="28"/>
          <w:szCs w:val="28"/>
        </w:rPr>
        <w:t>методической литературы,</w:t>
      </w:r>
      <w:r w:rsidR="00D428BE" w:rsidRPr="00DD599B">
        <w:rPr>
          <w:rFonts w:ascii="Times New Roman" w:hAnsi="Times New Roman" w:cs="Times New Roman"/>
          <w:sz w:val="28"/>
          <w:szCs w:val="28"/>
        </w:rPr>
        <w:t xml:space="preserve"> </w:t>
      </w:r>
      <w:r w:rsidR="00D428BE">
        <w:rPr>
          <w:rFonts w:ascii="Times New Roman" w:hAnsi="Times New Roman" w:cs="Times New Roman"/>
          <w:sz w:val="28"/>
          <w:szCs w:val="28"/>
        </w:rPr>
        <w:t xml:space="preserve">используемый при </w:t>
      </w:r>
      <w:r w:rsidR="00F11250">
        <w:rPr>
          <w:rFonts w:ascii="Times New Roman" w:hAnsi="Times New Roman" w:cs="Times New Roman"/>
          <w:sz w:val="28"/>
          <w:szCs w:val="28"/>
        </w:rPr>
        <w:t>его составлении.</w:t>
      </w:r>
    </w:p>
    <w:p w:rsidR="00AD445A" w:rsidRDefault="009E148A" w:rsidP="00D428B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AD445A">
        <w:rPr>
          <w:rFonts w:ascii="Times New Roman" w:hAnsi="Times New Roman" w:cs="Times New Roman"/>
          <w:sz w:val="28"/>
          <w:szCs w:val="28"/>
        </w:rPr>
        <w:t>.</w:t>
      </w:r>
      <w:r w:rsidR="00AD445A" w:rsidRPr="00D24F67">
        <w:rPr>
          <w:rFonts w:ascii="Times New Roman" w:hAnsi="Times New Roman" w:cs="Times New Roman"/>
          <w:sz w:val="28"/>
          <w:szCs w:val="28"/>
        </w:rPr>
        <w:t>3.</w:t>
      </w:r>
      <w:r w:rsidR="00AD445A" w:rsidRPr="00D24F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1C03" w:rsidRPr="00D24F67">
        <w:rPr>
          <w:rFonts w:ascii="Times New Roman" w:hAnsi="Times New Roman" w:cs="Times New Roman"/>
          <w:sz w:val="28"/>
          <w:szCs w:val="28"/>
          <w:u w:val="single"/>
        </w:rPr>
        <w:t>конкурсную работу</w:t>
      </w:r>
      <w:r w:rsidR="00C46663" w:rsidRPr="00D24F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6549" w:rsidRDefault="00D24F67" w:rsidP="004E0AD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48A">
        <w:rPr>
          <w:rFonts w:ascii="Times New Roman" w:hAnsi="Times New Roman" w:cs="Times New Roman"/>
          <w:sz w:val="28"/>
          <w:szCs w:val="28"/>
        </w:rPr>
        <w:t>3.6</w:t>
      </w:r>
      <w:r w:rsidR="001B1C03">
        <w:rPr>
          <w:rFonts w:ascii="Times New Roman" w:hAnsi="Times New Roman" w:cs="Times New Roman"/>
          <w:sz w:val="28"/>
          <w:szCs w:val="28"/>
        </w:rPr>
        <w:t>.</w:t>
      </w:r>
      <w:r w:rsidR="00646549">
        <w:rPr>
          <w:rFonts w:ascii="Times New Roman" w:hAnsi="Times New Roman" w:cs="Times New Roman"/>
          <w:sz w:val="28"/>
          <w:szCs w:val="28"/>
        </w:rPr>
        <w:t xml:space="preserve"> </w:t>
      </w:r>
      <w:r w:rsidR="001B1C03">
        <w:rPr>
          <w:rFonts w:ascii="Times New Roman" w:hAnsi="Times New Roman" w:cs="Times New Roman"/>
          <w:sz w:val="28"/>
          <w:szCs w:val="28"/>
        </w:rPr>
        <w:t>Требования к конкурсн</w:t>
      </w:r>
      <w:r w:rsidR="00AC64DB">
        <w:rPr>
          <w:rFonts w:ascii="Times New Roman" w:hAnsi="Times New Roman" w:cs="Times New Roman"/>
          <w:sz w:val="28"/>
          <w:szCs w:val="28"/>
        </w:rPr>
        <w:t>ым работам:</w:t>
      </w:r>
    </w:p>
    <w:p w:rsidR="00D24F67" w:rsidRDefault="009E148A" w:rsidP="004E0AD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3.6</w:t>
      </w:r>
      <w:r w:rsidR="00D24F67">
        <w:rPr>
          <w:rFonts w:ascii="Times New Roman" w:hAnsi="Times New Roman" w:cs="Times New Roman"/>
          <w:sz w:val="28"/>
          <w:szCs w:val="28"/>
        </w:rPr>
        <w:t>.1. Конспект НОД по оформлению</w:t>
      </w:r>
      <w:r w:rsidR="00D24F67" w:rsidRPr="00D24F67">
        <w:rPr>
          <w:rFonts w:ascii="Times New Roman" w:hAnsi="Times New Roman" w:cs="Times New Roman"/>
          <w:sz w:val="28"/>
          <w:szCs w:val="28"/>
        </w:rPr>
        <w:t xml:space="preserve"> </w:t>
      </w:r>
      <w:r w:rsidR="00D24F67">
        <w:rPr>
          <w:rFonts w:ascii="Times New Roman" w:hAnsi="Times New Roman" w:cs="Times New Roman"/>
          <w:sz w:val="28"/>
          <w:szCs w:val="28"/>
        </w:rPr>
        <w:t xml:space="preserve">должен соответствовать требованиям ФГОС </w:t>
      </w:r>
      <w:proofErr w:type="gramStart"/>
      <w:r w:rsidR="00D24F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4F67">
        <w:rPr>
          <w:rFonts w:ascii="Times New Roman" w:hAnsi="Times New Roman" w:cs="Times New Roman"/>
          <w:sz w:val="28"/>
          <w:szCs w:val="28"/>
        </w:rPr>
        <w:t>.</w:t>
      </w:r>
    </w:p>
    <w:p w:rsidR="00D24F67" w:rsidRPr="00887864" w:rsidRDefault="009E148A" w:rsidP="00D24F67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="00AC64DB">
        <w:rPr>
          <w:rFonts w:ascii="Times New Roman" w:hAnsi="Times New Roman" w:cs="Times New Roman"/>
          <w:sz w:val="28"/>
          <w:szCs w:val="28"/>
        </w:rPr>
        <w:t>.2</w:t>
      </w:r>
      <w:r w:rsidR="00D24F67">
        <w:rPr>
          <w:rFonts w:ascii="Times New Roman" w:hAnsi="Times New Roman" w:cs="Times New Roman"/>
          <w:sz w:val="28"/>
          <w:szCs w:val="28"/>
        </w:rPr>
        <w:t xml:space="preserve">. </w:t>
      </w:r>
      <w:r w:rsidR="00D24F67" w:rsidRPr="00F11250">
        <w:rPr>
          <w:rFonts w:ascii="Times New Roman" w:hAnsi="Times New Roman" w:cs="Times New Roman"/>
          <w:sz w:val="28"/>
          <w:szCs w:val="28"/>
        </w:rPr>
        <w:t>Электронное методическое пособие может</w:t>
      </w:r>
      <w:r w:rsidR="00D24F67">
        <w:rPr>
          <w:rFonts w:ascii="Times New Roman" w:hAnsi="Times New Roman" w:cs="Times New Roman"/>
          <w:sz w:val="28"/>
          <w:szCs w:val="28"/>
        </w:rPr>
        <w:t xml:space="preserve"> быть составлено с помощью любых существующих инструментальных средств: в текстовом редакторе </w:t>
      </w:r>
      <w:r w:rsidR="00D24F6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24F67">
        <w:rPr>
          <w:rFonts w:ascii="Times New Roman" w:hAnsi="Times New Roman" w:cs="Times New Roman"/>
          <w:sz w:val="28"/>
          <w:szCs w:val="28"/>
        </w:rPr>
        <w:t xml:space="preserve">, графическом редакторе </w:t>
      </w:r>
      <w:r w:rsidR="00D24F67" w:rsidRPr="00887864">
        <w:rPr>
          <w:rFonts w:ascii="Times New Roman" w:hAnsi="Times New Roman" w:cs="Times New Roman"/>
          <w:sz w:val="28"/>
          <w:szCs w:val="28"/>
        </w:rPr>
        <w:t>(</w:t>
      </w:r>
      <w:r w:rsidR="00D24F67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D24F67">
        <w:rPr>
          <w:rFonts w:ascii="Times New Roman" w:hAnsi="Times New Roman" w:cs="Times New Roman"/>
          <w:sz w:val="28"/>
          <w:szCs w:val="28"/>
        </w:rPr>
        <w:t xml:space="preserve">, </w:t>
      </w:r>
      <w:r w:rsidR="00D24F67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="00D24F67" w:rsidRPr="00887864">
        <w:rPr>
          <w:rFonts w:ascii="Times New Roman" w:hAnsi="Times New Roman" w:cs="Times New Roman"/>
          <w:sz w:val="28"/>
          <w:szCs w:val="28"/>
        </w:rPr>
        <w:t xml:space="preserve"> </w:t>
      </w:r>
      <w:r w:rsidR="00D24F67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D24F67">
        <w:rPr>
          <w:rFonts w:ascii="Times New Roman" w:hAnsi="Times New Roman" w:cs="Times New Roman"/>
          <w:sz w:val="28"/>
          <w:szCs w:val="28"/>
        </w:rPr>
        <w:t>) и других мультимедийных средств. Само электронное методическое п</w:t>
      </w:r>
      <w:r w:rsidR="00D24F67" w:rsidRPr="00AB1752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D24F67" w:rsidRPr="00AB1752">
        <w:rPr>
          <w:rFonts w:ascii="Times New Roman" w:hAnsi="Times New Roman" w:cs="Times New Roman"/>
          <w:spacing w:val="1"/>
          <w:sz w:val="28"/>
          <w:szCs w:val="28"/>
        </w:rPr>
        <w:t>представляется на компакт-диске</w:t>
      </w:r>
      <w:r w:rsidR="00D24F6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E0ADE" w:rsidRPr="00F75F9B" w:rsidRDefault="00D24F67" w:rsidP="00F75F9B">
      <w:pPr>
        <w:pStyle w:val="aa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48A">
        <w:rPr>
          <w:rFonts w:ascii="Times New Roman" w:hAnsi="Times New Roman" w:cs="Times New Roman"/>
          <w:sz w:val="28"/>
          <w:szCs w:val="28"/>
        </w:rPr>
        <w:t>3.6</w:t>
      </w:r>
      <w:r w:rsidR="00AC64DB" w:rsidRPr="00F75F9B">
        <w:rPr>
          <w:rFonts w:ascii="Times New Roman" w:hAnsi="Times New Roman" w:cs="Times New Roman"/>
          <w:sz w:val="28"/>
          <w:szCs w:val="28"/>
        </w:rPr>
        <w:t>.3</w:t>
      </w:r>
      <w:r w:rsidR="001B128F" w:rsidRPr="00F75F9B">
        <w:rPr>
          <w:rFonts w:ascii="Times New Roman" w:hAnsi="Times New Roman" w:cs="Times New Roman"/>
          <w:sz w:val="28"/>
          <w:szCs w:val="28"/>
        </w:rPr>
        <w:t xml:space="preserve">. </w:t>
      </w:r>
      <w:r w:rsidR="001B128F"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Дидактическое пособие </w:t>
      </w:r>
      <w:r w:rsidR="00F75F9B"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(игра) </w:t>
      </w:r>
      <w:r w:rsidR="001B128F" w:rsidRPr="00F75F9B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F75F9B"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 быть разработано</w:t>
      </w:r>
      <w:r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возрастных особенностей детей.</w:t>
      </w:r>
      <w:r w:rsidR="00F75F9B"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Дидактическое пособие</w:t>
      </w:r>
      <w:r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F9B" w:rsidRPr="00F75F9B">
        <w:rPr>
          <w:rFonts w:ascii="Times New Roman" w:hAnsi="Times New Roman" w:cs="Times New Roman"/>
          <w:color w:val="000000"/>
          <w:sz w:val="28"/>
          <w:szCs w:val="28"/>
        </w:rPr>
        <w:t>должно быть эстетически оформлено</w:t>
      </w:r>
      <w:r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5F9B" w:rsidRPr="00F75F9B">
        <w:rPr>
          <w:rFonts w:ascii="Times New Roman" w:hAnsi="Times New Roman" w:cs="Times New Roman"/>
          <w:color w:val="000000"/>
          <w:sz w:val="28"/>
          <w:szCs w:val="28"/>
        </w:rPr>
        <w:t>безопасно</w:t>
      </w:r>
      <w:r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 в использовании.</w:t>
      </w:r>
      <w:r w:rsidR="00F75F9B"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 Оно может быть выполнено в виде книг,</w:t>
      </w:r>
      <w:r w:rsidRPr="00F75F9B">
        <w:rPr>
          <w:rFonts w:ascii="Times New Roman" w:hAnsi="Times New Roman" w:cs="Times New Roman"/>
          <w:color w:val="000000"/>
          <w:sz w:val="28"/>
          <w:szCs w:val="28"/>
        </w:rPr>
        <w:t xml:space="preserve"> альбомов, игрушек-самоделок, </w:t>
      </w:r>
      <w:proofErr w:type="spellStart"/>
      <w:r w:rsidRPr="00F75F9B">
        <w:rPr>
          <w:rFonts w:ascii="Times New Roman" w:hAnsi="Times New Roman" w:cs="Times New Roman"/>
          <w:color w:val="000000"/>
          <w:sz w:val="28"/>
          <w:szCs w:val="28"/>
        </w:rPr>
        <w:t>лого-кубов</w:t>
      </w:r>
      <w:proofErr w:type="spellEnd"/>
      <w:r w:rsidRPr="00F75F9B">
        <w:rPr>
          <w:rFonts w:ascii="Times New Roman" w:hAnsi="Times New Roman" w:cs="Times New Roman"/>
          <w:color w:val="000000"/>
          <w:sz w:val="28"/>
          <w:szCs w:val="28"/>
        </w:rPr>
        <w:t>, стендов, и др.</w:t>
      </w:r>
    </w:p>
    <w:p w:rsidR="00D428BE" w:rsidRDefault="009E148A" w:rsidP="00D428B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</w:t>
      </w:r>
      <w:r w:rsidR="00D428BE">
        <w:rPr>
          <w:rFonts w:ascii="Times New Roman" w:hAnsi="Times New Roman" w:cs="Times New Roman"/>
          <w:sz w:val="28"/>
          <w:szCs w:val="28"/>
        </w:rPr>
        <w:t xml:space="preserve">. Конкурсные работы оцениваются </w:t>
      </w:r>
      <w:r w:rsidR="00D428BE" w:rsidRPr="000669D8">
        <w:rPr>
          <w:rFonts w:ascii="Times New Roman" w:hAnsi="Times New Roman" w:cs="Times New Roman"/>
          <w:sz w:val="28"/>
          <w:szCs w:val="28"/>
          <w:u w:val="single"/>
        </w:rPr>
        <w:t>по следующим критериям</w:t>
      </w:r>
      <w:r w:rsidR="00D428BE">
        <w:rPr>
          <w:rFonts w:ascii="Times New Roman" w:hAnsi="Times New Roman" w:cs="Times New Roman"/>
          <w:sz w:val="28"/>
          <w:szCs w:val="28"/>
        </w:rPr>
        <w:t>:</w:t>
      </w:r>
    </w:p>
    <w:p w:rsidR="00F85EB6" w:rsidRPr="00194140" w:rsidRDefault="00646478" w:rsidP="00F85EB6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48A">
        <w:rPr>
          <w:rFonts w:ascii="Times New Roman" w:hAnsi="Times New Roman" w:cs="Times New Roman"/>
          <w:sz w:val="28"/>
          <w:szCs w:val="28"/>
          <w:u w:val="single"/>
        </w:rPr>
        <w:t>3.7</w:t>
      </w:r>
      <w:r w:rsidRPr="00194140">
        <w:rPr>
          <w:rFonts w:ascii="Times New Roman" w:hAnsi="Times New Roman" w:cs="Times New Roman"/>
          <w:sz w:val="28"/>
          <w:szCs w:val="28"/>
          <w:u w:val="single"/>
        </w:rPr>
        <w:t xml:space="preserve">.1. </w:t>
      </w:r>
      <w:r w:rsidR="00194140" w:rsidRPr="00194140">
        <w:rPr>
          <w:rFonts w:ascii="Times New Roman" w:hAnsi="Times New Roman" w:cs="Times New Roman"/>
          <w:sz w:val="28"/>
          <w:szCs w:val="28"/>
          <w:u w:val="single"/>
        </w:rPr>
        <w:t>номинация «Лучший конспект НОД»</w:t>
      </w:r>
      <w:r w:rsidR="00F85EB6" w:rsidRPr="001941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5EB6" w:rsidRPr="00F85EB6" w:rsidRDefault="00F85EB6" w:rsidP="00F85EB6">
      <w:pPr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F85EB6">
        <w:rPr>
          <w:sz w:val="28"/>
          <w:szCs w:val="28"/>
          <w:lang w:eastAsia="en-US"/>
        </w:rPr>
        <w:tab/>
        <w:t xml:space="preserve">- соответствие образовательной деятельности </w:t>
      </w:r>
      <w:r>
        <w:rPr>
          <w:sz w:val="28"/>
          <w:szCs w:val="28"/>
          <w:lang w:eastAsia="en-US"/>
        </w:rPr>
        <w:t xml:space="preserve">требованиям </w:t>
      </w:r>
      <w:r w:rsidRPr="00F85EB6">
        <w:rPr>
          <w:sz w:val="28"/>
          <w:szCs w:val="28"/>
          <w:lang w:eastAsia="en-US"/>
        </w:rPr>
        <w:t xml:space="preserve">ФГОС </w:t>
      </w:r>
      <w:proofErr w:type="gramStart"/>
      <w:r w:rsidRPr="00F85EB6">
        <w:rPr>
          <w:sz w:val="28"/>
          <w:szCs w:val="28"/>
          <w:lang w:eastAsia="en-US"/>
        </w:rPr>
        <w:t>ДО</w:t>
      </w:r>
      <w:proofErr w:type="gramEnd"/>
      <w:r w:rsidRPr="00F85EB6">
        <w:rPr>
          <w:sz w:val="28"/>
          <w:szCs w:val="28"/>
          <w:lang w:eastAsia="en-US"/>
        </w:rPr>
        <w:t xml:space="preserve">, </w:t>
      </w:r>
    </w:p>
    <w:p w:rsidR="00F85EB6" w:rsidRPr="00F85EB6" w:rsidRDefault="00F85EB6" w:rsidP="00F85EB6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5EB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85EB6">
        <w:rPr>
          <w:rFonts w:ascii="Times New Roman" w:hAnsi="Times New Roman" w:cs="Times New Roman"/>
          <w:sz w:val="28"/>
          <w:szCs w:val="28"/>
          <w:lang w:eastAsia="en-US"/>
        </w:rPr>
        <w:t>етодическая компетентность (соответствие содержания, методов и приемов возрасту детей),</w:t>
      </w:r>
    </w:p>
    <w:p w:rsidR="00F85EB6" w:rsidRPr="00F85EB6" w:rsidRDefault="00F85EB6" w:rsidP="00F85EB6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5EB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85EB6">
        <w:rPr>
          <w:rFonts w:ascii="Times New Roman" w:hAnsi="Times New Roman" w:cs="Times New Roman"/>
          <w:sz w:val="28"/>
          <w:szCs w:val="28"/>
          <w:lang w:eastAsia="en-US"/>
        </w:rPr>
        <w:t>ригинальность организации и выбора содержания образовательной деятельности</w:t>
      </w:r>
      <w:r w:rsidR="00AD71F9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85EB6" w:rsidRPr="00F85EB6" w:rsidRDefault="00F85EB6" w:rsidP="00F85EB6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5EB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85EB6">
        <w:rPr>
          <w:rFonts w:ascii="Times New Roman" w:hAnsi="Times New Roman" w:cs="Times New Roman"/>
          <w:sz w:val="28"/>
          <w:szCs w:val="28"/>
          <w:lang w:eastAsia="en-US"/>
        </w:rPr>
        <w:t xml:space="preserve">чет и поддержка активности и инициативности детей во время образовательной </w:t>
      </w:r>
      <w:r w:rsidR="00194140">
        <w:rPr>
          <w:rFonts w:ascii="Times New Roman" w:hAnsi="Times New Roman" w:cs="Times New Roman"/>
          <w:sz w:val="28"/>
          <w:szCs w:val="28"/>
          <w:lang w:eastAsia="en-US"/>
        </w:rPr>
        <w:t>деятельности.</w:t>
      </w:r>
    </w:p>
    <w:p w:rsidR="00194140" w:rsidRPr="00194140" w:rsidRDefault="00F85EB6" w:rsidP="00194140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48A">
        <w:rPr>
          <w:rFonts w:ascii="Times New Roman" w:hAnsi="Times New Roman" w:cs="Times New Roman"/>
          <w:sz w:val="28"/>
          <w:szCs w:val="28"/>
          <w:u w:val="single"/>
        </w:rPr>
        <w:t>3.7</w:t>
      </w:r>
      <w:r w:rsidRPr="00194140">
        <w:rPr>
          <w:rFonts w:ascii="Times New Roman" w:hAnsi="Times New Roman" w:cs="Times New Roman"/>
          <w:sz w:val="28"/>
          <w:szCs w:val="28"/>
          <w:u w:val="single"/>
        </w:rPr>
        <w:t xml:space="preserve">.2. </w:t>
      </w:r>
      <w:r w:rsidR="00194140">
        <w:rPr>
          <w:rFonts w:ascii="Times New Roman" w:hAnsi="Times New Roman" w:cs="Times New Roman"/>
          <w:sz w:val="28"/>
          <w:szCs w:val="28"/>
          <w:u w:val="single"/>
        </w:rPr>
        <w:t>номинации</w:t>
      </w:r>
      <w:r w:rsidR="00194140" w:rsidRPr="00194140">
        <w:rPr>
          <w:rFonts w:ascii="Times New Roman" w:hAnsi="Times New Roman" w:cs="Times New Roman"/>
          <w:sz w:val="28"/>
          <w:szCs w:val="28"/>
          <w:u w:val="single"/>
        </w:rPr>
        <w:t xml:space="preserve"> «Лучшее электронное методическое пособие» и  «Лучшее дидактическое пособие (дидактическая игра)».</w:t>
      </w:r>
    </w:p>
    <w:p w:rsidR="00D428BE" w:rsidRDefault="00194140" w:rsidP="00D428B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28BE">
        <w:rPr>
          <w:rFonts w:ascii="Times New Roman" w:hAnsi="Times New Roman" w:cs="Times New Roman"/>
          <w:sz w:val="28"/>
          <w:szCs w:val="28"/>
        </w:rPr>
        <w:t xml:space="preserve"> </w:t>
      </w:r>
      <w:r w:rsidR="00D428BE" w:rsidRPr="00F7696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пособия (игры) </w:t>
      </w:r>
      <w:r w:rsidR="00D428BE" w:rsidRPr="00F76968"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 w:rsidR="00D428BE" w:rsidRPr="00F769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2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8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428BE">
        <w:rPr>
          <w:rFonts w:ascii="Times New Roman" w:hAnsi="Times New Roman" w:cs="Times New Roman"/>
          <w:sz w:val="28"/>
          <w:szCs w:val="28"/>
        </w:rPr>
        <w:t xml:space="preserve"> познавательному развитию детей дошкольного возраста,</w:t>
      </w:r>
    </w:p>
    <w:p w:rsidR="00D428BE" w:rsidRDefault="00194140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28BE" w:rsidRPr="00F76968">
        <w:rPr>
          <w:rFonts w:ascii="Times New Roman" w:hAnsi="Times New Roman" w:cs="Times New Roman"/>
          <w:sz w:val="28"/>
          <w:szCs w:val="28"/>
        </w:rPr>
        <w:t>соответствие пособия</w:t>
      </w:r>
      <w:r>
        <w:rPr>
          <w:rFonts w:ascii="Times New Roman" w:hAnsi="Times New Roman" w:cs="Times New Roman"/>
          <w:sz w:val="28"/>
          <w:szCs w:val="28"/>
        </w:rPr>
        <w:t xml:space="preserve"> (игры)</w:t>
      </w:r>
      <w:r w:rsidR="00D428BE" w:rsidRPr="00F76968">
        <w:rPr>
          <w:rFonts w:ascii="Times New Roman" w:hAnsi="Times New Roman" w:cs="Times New Roman"/>
          <w:sz w:val="28"/>
          <w:szCs w:val="28"/>
        </w:rPr>
        <w:t xml:space="preserve"> возра</w:t>
      </w:r>
      <w:r w:rsidR="00D428BE">
        <w:rPr>
          <w:rFonts w:ascii="Times New Roman" w:hAnsi="Times New Roman" w:cs="Times New Roman"/>
          <w:sz w:val="28"/>
          <w:szCs w:val="28"/>
        </w:rPr>
        <w:t>с</w:t>
      </w:r>
      <w:r w:rsidR="00AD71F9">
        <w:rPr>
          <w:rFonts w:ascii="Times New Roman" w:hAnsi="Times New Roman" w:cs="Times New Roman"/>
          <w:sz w:val="28"/>
          <w:szCs w:val="28"/>
        </w:rPr>
        <w:t>тным особенностям дошкольников,</w:t>
      </w:r>
    </w:p>
    <w:p w:rsidR="00AE2921" w:rsidRPr="00F76968" w:rsidRDefault="00194140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F661FB">
        <w:rPr>
          <w:rFonts w:ascii="Times New Roman" w:hAnsi="Times New Roman" w:cs="Times New Roman"/>
          <w:sz w:val="28"/>
          <w:szCs w:val="28"/>
        </w:rPr>
        <w:t>оформление</w:t>
      </w:r>
      <w:r w:rsidR="00AE2921">
        <w:rPr>
          <w:rFonts w:ascii="Times New Roman" w:hAnsi="Times New Roman" w:cs="Times New Roman"/>
          <w:sz w:val="28"/>
          <w:szCs w:val="28"/>
        </w:rPr>
        <w:t xml:space="preserve"> пособия, в т</w:t>
      </w:r>
      <w:r w:rsidR="00AD71F9">
        <w:rPr>
          <w:rFonts w:ascii="Times New Roman" w:hAnsi="Times New Roman" w:cs="Times New Roman"/>
          <w:sz w:val="28"/>
          <w:szCs w:val="28"/>
        </w:rPr>
        <w:t>ом числе и удобство пользования,</w:t>
      </w:r>
    </w:p>
    <w:p w:rsidR="00D428BE" w:rsidRPr="00F76968" w:rsidRDefault="00194140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D428BE" w:rsidRPr="00F76968">
        <w:rPr>
          <w:rFonts w:ascii="Times New Roman" w:hAnsi="Times New Roman" w:cs="Times New Roman"/>
          <w:sz w:val="28"/>
          <w:szCs w:val="28"/>
        </w:rPr>
        <w:t>оригина</w:t>
      </w:r>
      <w:r w:rsidR="00D428BE">
        <w:rPr>
          <w:rFonts w:ascii="Times New Roman" w:hAnsi="Times New Roman" w:cs="Times New Roman"/>
          <w:sz w:val="28"/>
          <w:szCs w:val="28"/>
        </w:rPr>
        <w:t xml:space="preserve">льность представления </w:t>
      </w:r>
      <w:r w:rsidR="00D428BE" w:rsidRPr="00AE2921">
        <w:rPr>
          <w:rFonts w:ascii="Times New Roman" w:hAnsi="Times New Roman" w:cs="Times New Roman"/>
          <w:sz w:val="28"/>
          <w:szCs w:val="28"/>
        </w:rPr>
        <w:t>материала.</w:t>
      </w:r>
    </w:p>
    <w:p w:rsidR="00D428BE" w:rsidRDefault="009E148A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</w:t>
      </w:r>
      <w:r w:rsidR="00D428BE">
        <w:rPr>
          <w:rFonts w:ascii="Times New Roman" w:hAnsi="Times New Roman" w:cs="Times New Roman"/>
          <w:sz w:val="28"/>
          <w:szCs w:val="28"/>
        </w:rPr>
        <w:t xml:space="preserve">. </w:t>
      </w:r>
      <w:r w:rsidR="00F11250">
        <w:rPr>
          <w:rFonts w:ascii="Times New Roman" w:hAnsi="Times New Roman" w:cs="Times New Roman"/>
          <w:sz w:val="28"/>
          <w:szCs w:val="28"/>
        </w:rPr>
        <w:t>Каждый критерий оценивается по  3</w:t>
      </w:r>
      <w:r w:rsidR="00D428BE" w:rsidRPr="004175C0">
        <w:rPr>
          <w:rFonts w:ascii="Times New Roman" w:hAnsi="Times New Roman" w:cs="Times New Roman"/>
          <w:sz w:val="28"/>
          <w:szCs w:val="28"/>
        </w:rPr>
        <w:t>-балльной шкале.</w:t>
      </w:r>
    </w:p>
    <w:p w:rsidR="00D428BE" w:rsidRDefault="009E148A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</w:t>
      </w:r>
      <w:r w:rsidR="00D428BE">
        <w:rPr>
          <w:rFonts w:ascii="Times New Roman" w:hAnsi="Times New Roman" w:cs="Times New Roman"/>
          <w:sz w:val="28"/>
          <w:szCs w:val="28"/>
        </w:rPr>
        <w:t>. В конкур</w:t>
      </w:r>
      <w:r w:rsidR="001C56C2">
        <w:rPr>
          <w:rFonts w:ascii="Times New Roman" w:hAnsi="Times New Roman" w:cs="Times New Roman"/>
          <w:sz w:val="28"/>
          <w:szCs w:val="28"/>
        </w:rPr>
        <w:t>се могут принять участие</w:t>
      </w:r>
      <w:r w:rsidR="00155E3A">
        <w:rPr>
          <w:rFonts w:ascii="Times New Roman" w:hAnsi="Times New Roman" w:cs="Times New Roman"/>
          <w:sz w:val="28"/>
          <w:szCs w:val="28"/>
        </w:rPr>
        <w:t xml:space="preserve"> методические разработки</w:t>
      </w:r>
      <w:r w:rsidR="00D428BE">
        <w:rPr>
          <w:rFonts w:ascii="Times New Roman" w:hAnsi="Times New Roman" w:cs="Times New Roman"/>
          <w:sz w:val="28"/>
          <w:szCs w:val="28"/>
        </w:rPr>
        <w:t>, ранее представленные в различных конкурсах,  фестивалях и т.д.</w:t>
      </w:r>
    </w:p>
    <w:p w:rsidR="00D428BE" w:rsidRPr="009737E5" w:rsidRDefault="00D428BE" w:rsidP="00D428BE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737E5">
        <w:rPr>
          <w:rFonts w:ascii="Times New Roman" w:hAnsi="Times New Roman" w:cs="Times New Roman"/>
          <w:sz w:val="28"/>
          <w:szCs w:val="28"/>
        </w:rPr>
        <w:t>4. Руководство Конкурса</w:t>
      </w:r>
    </w:p>
    <w:p w:rsidR="00D428BE" w:rsidRPr="003D5FCC" w:rsidRDefault="002B09C7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58240;mso-position-horizontal-relative:margin" from="544.3pt,359.75pt" to="544.3pt,390pt" strokeweight=".34mm">
            <v:stroke joinstyle="miter"/>
            <w10:wrap anchorx="margin"/>
          </v:line>
        </w:pict>
      </w:r>
      <w:r w:rsidR="00D428BE" w:rsidRPr="003D5FCC">
        <w:rPr>
          <w:rFonts w:ascii="Times New Roman" w:hAnsi="Times New Roman" w:cs="Times New Roman"/>
          <w:sz w:val="28"/>
          <w:szCs w:val="28"/>
        </w:rPr>
        <w:t xml:space="preserve">       4.1. Состав жюри и оргкомитет Конкурса утверждаются приказом Сев</w:t>
      </w:r>
      <w:r w:rsidR="009737E5">
        <w:rPr>
          <w:rFonts w:ascii="Times New Roman" w:hAnsi="Times New Roman" w:cs="Times New Roman"/>
          <w:sz w:val="28"/>
          <w:szCs w:val="28"/>
        </w:rPr>
        <w:t>еро-Восточного управления МОиН</w:t>
      </w:r>
      <w:r w:rsidR="00D428BE" w:rsidRPr="003D5FCC">
        <w:rPr>
          <w:rFonts w:ascii="Times New Roman" w:hAnsi="Times New Roman" w:cs="Times New Roman"/>
          <w:sz w:val="28"/>
          <w:szCs w:val="28"/>
        </w:rPr>
        <w:t xml:space="preserve">СО.                                                                                        </w:t>
      </w:r>
    </w:p>
    <w:p w:rsidR="00D428BE" w:rsidRPr="003D5FCC" w:rsidRDefault="00D428BE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CC">
        <w:rPr>
          <w:rFonts w:ascii="Times New Roman" w:hAnsi="Times New Roman" w:cs="Times New Roman"/>
          <w:sz w:val="28"/>
          <w:szCs w:val="28"/>
        </w:rPr>
        <w:t xml:space="preserve">       </w:t>
      </w:r>
      <w:r w:rsidR="00F03C40">
        <w:rPr>
          <w:rFonts w:ascii="Times New Roman" w:hAnsi="Times New Roman" w:cs="Times New Roman"/>
          <w:sz w:val="28"/>
          <w:szCs w:val="28"/>
        </w:rPr>
        <w:t>4.2</w:t>
      </w:r>
      <w:r w:rsidR="00F661FB">
        <w:rPr>
          <w:rFonts w:ascii="Times New Roman" w:hAnsi="Times New Roman" w:cs="Times New Roman"/>
          <w:sz w:val="28"/>
          <w:szCs w:val="28"/>
        </w:rPr>
        <w:t xml:space="preserve">. </w:t>
      </w:r>
      <w:r w:rsidRPr="003D5FCC">
        <w:rPr>
          <w:rFonts w:ascii="Times New Roman" w:hAnsi="Times New Roman" w:cs="Times New Roman"/>
          <w:sz w:val="28"/>
          <w:szCs w:val="28"/>
        </w:rPr>
        <w:t>Победитель и призеры Конкурса определяются путем суммирования оценок конкурсной работы, зафиксированных в листах оценива</w:t>
      </w:r>
      <w:r w:rsidR="00F661FB">
        <w:rPr>
          <w:rFonts w:ascii="Times New Roman" w:hAnsi="Times New Roman" w:cs="Times New Roman"/>
          <w:sz w:val="28"/>
          <w:szCs w:val="28"/>
        </w:rPr>
        <w:t xml:space="preserve">ния. </w:t>
      </w:r>
      <w:r w:rsidRPr="003D5FCC">
        <w:rPr>
          <w:rFonts w:ascii="Times New Roman" w:hAnsi="Times New Roman" w:cs="Times New Roman"/>
          <w:sz w:val="28"/>
          <w:szCs w:val="28"/>
        </w:rPr>
        <w:t>В случае равенства баллов участников распределение мест между ними определяется путём голосования членов жюри, в случае равенства голосов решающим голосом обладает председатель жюри.</w:t>
      </w:r>
    </w:p>
    <w:p w:rsidR="00D428BE" w:rsidRPr="00C93503" w:rsidRDefault="00D428BE" w:rsidP="00C93503">
      <w:pPr>
        <w:spacing w:line="360" w:lineRule="auto"/>
        <w:ind w:firstLine="540"/>
        <w:jc w:val="both"/>
        <w:rPr>
          <w:sz w:val="28"/>
          <w:szCs w:val="28"/>
        </w:rPr>
      </w:pPr>
      <w:r w:rsidRPr="00C93503">
        <w:rPr>
          <w:sz w:val="28"/>
          <w:szCs w:val="28"/>
        </w:rPr>
        <w:t xml:space="preserve"> </w:t>
      </w:r>
      <w:r w:rsidR="00F03C40" w:rsidRPr="00C93503">
        <w:rPr>
          <w:sz w:val="28"/>
          <w:szCs w:val="28"/>
        </w:rPr>
        <w:t>4.3</w:t>
      </w:r>
      <w:r w:rsidR="00152004">
        <w:rPr>
          <w:sz w:val="28"/>
          <w:szCs w:val="28"/>
        </w:rPr>
        <w:t>.</w:t>
      </w:r>
      <w:r w:rsidRPr="00C93503">
        <w:rPr>
          <w:sz w:val="28"/>
          <w:szCs w:val="28"/>
        </w:rPr>
        <w:t xml:space="preserve"> Результаты Конкурса оформляются протоколом и закрепляются приказом Се</w:t>
      </w:r>
      <w:r w:rsidR="00F661FB">
        <w:rPr>
          <w:sz w:val="28"/>
          <w:szCs w:val="28"/>
        </w:rPr>
        <w:t>веро-Восточного управления МОиН</w:t>
      </w:r>
      <w:r w:rsidRPr="00C93503">
        <w:rPr>
          <w:sz w:val="28"/>
          <w:szCs w:val="28"/>
        </w:rPr>
        <w:t xml:space="preserve">СО «Об итогах </w:t>
      </w:r>
      <w:r w:rsidR="00F661FB">
        <w:rPr>
          <w:sz w:val="28"/>
          <w:szCs w:val="28"/>
        </w:rPr>
        <w:t>заочного окружного</w:t>
      </w:r>
      <w:r w:rsidR="00F661FB" w:rsidRPr="00BB4637">
        <w:rPr>
          <w:sz w:val="28"/>
          <w:szCs w:val="28"/>
        </w:rPr>
        <w:t xml:space="preserve"> конкурс</w:t>
      </w:r>
      <w:r w:rsidR="00F661FB">
        <w:rPr>
          <w:sz w:val="28"/>
          <w:szCs w:val="28"/>
        </w:rPr>
        <w:t>а</w:t>
      </w:r>
      <w:r w:rsidR="00F661FB" w:rsidRPr="00BB4637">
        <w:rPr>
          <w:sz w:val="28"/>
          <w:szCs w:val="28"/>
        </w:rPr>
        <w:t xml:space="preserve"> методических разработок по формированию первичных математических представлений у детей  дошкольного возраста</w:t>
      </w:r>
      <w:r w:rsidR="00F661FB">
        <w:rPr>
          <w:sz w:val="28"/>
          <w:szCs w:val="28"/>
        </w:rPr>
        <w:t>»</w:t>
      </w:r>
      <w:r w:rsidR="00C50266">
        <w:rPr>
          <w:sz w:val="28"/>
          <w:szCs w:val="28"/>
        </w:rPr>
        <w:t>.</w:t>
      </w:r>
      <w:r w:rsidR="00F661FB" w:rsidRPr="00BB4637">
        <w:rPr>
          <w:sz w:val="28"/>
          <w:szCs w:val="28"/>
        </w:rPr>
        <w:t xml:space="preserve">  </w:t>
      </w:r>
    </w:p>
    <w:p w:rsidR="00D428BE" w:rsidRDefault="00D428BE" w:rsidP="00D428B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15" w:rsidRDefault="006D1715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D1715" w:rsidRDefault="006D1715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D1715" w:rsidRDefault="006D1715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C267A" w:rsidRDefault="004C267A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501BE" w:rsidRDefault="00C501BE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501BE" w:rsidRDefault="00C501BE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428BE" w:rsidRDefault="00D428BE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28BE" w:rsidRPr="004175C0" w:rsidRDefault="00D428BE" w:rsidP="00D428B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0669D8" w:rsidRDefault="000669D8" w:rsidP="00D428BE">
      <w:pPr>
        <w:jc w:val="right"/>
        <w:rPr>
          <w:sz w:val="28"/>
          <w:szCs w:val="28"/>
        </w:rPr>
      </w:pPr>
    </w:p>
    <w:p w:rsidR="000669D8" w:rsidRDefault="000669D8" w:rsidP="00D428BE">
      <w:pPr>
        <w:jc w:val="right"/>
        <w:rPr>
          <w:sz w:val="28"/>
          <w:szCs w:val="28"/>
        </w:rPr>
      </w:pPr>
    </w:p>
    <w:p w:rsidR="00D428BE" w:rsidRDefault="00D428BE" w:rsidP="00D428BE">
      <w:pPr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</w:t>
      </w:r>
    </w:p>
    <w:p w:rsidR="00D428BE" w:rsidRDefault="00D428BE" w:rsidP="00D428B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окружного заочного конкурса</w:t>
      </w:r>
      <w:r w:rsidRPr="006B0E58">
        <w:rPr>
          <w:b/>
          <w:sz w:val="28"/>
          <w:szCs w:val="28"/>
        </w:rPr>
        <w:t xml:space="preserve"> </w:t>
      </w:r>
    </w:p>
    <w:p w:rsidR="00D428BE" w:rsidRDefault="00D428BE" w:rsidP="00D428BE">
      <w:pPr>
        <w:jc w:val="right"/>
        <w:rPr>
          <w:sz w:val="28"/>
          <w:szCs w:val="28"/>
        </w:rPr>
      </w:pPr>
      <w:r w:rsidRPr="008A48F2">
        <w:rPr>
          <w:sz w:val="28"/>
          <w:szCs w:val="28"/>
        </w:rPr>
        <w:t xml:space="preserve">электронных методических пособий </w:t>
      </w:r>
    </w:p>
    <w:p w:rsidR="00D428BE" w:rsidRDefault="00D428BE" w:rsidP="00D428BE">
      <w:pPr>
        <w:jc w:val="right"/>
        <w:rPr>
          <w:sz w:val="28"/>
          <w:szCs w:val="28"/>
        </w:rPr>
      </w:pPr>
    </w:p>
    <w:p w:rsidR="000669D8" w:rsidRPr="008A48F2" w:rsidRDefault="000669D8" w:rsidP="00D428BE">
      <w:pPr>
        <w:jc w:val="right"/>
        <w:rPr>
          <w:sz w:val="28"/>
          <w:szCs w:val="28"/>
        </w:rPr>
      </w:pPr>
    </w:p>
    <w:p w:rsidR="00177512" w:rsidRDefault="00D428BE" w:rsidP="00177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177512" w:rsidRPr="00177512" w:rsidRDefault="00D428BE" w:rsidP="0017751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7512">
        <w:rPr>
          <w:sz w:val="28"/>
          <w:szCs w:val="28"/>
        </w:rPr>
        <w:t>окружном</w:t>
      </w:r>
      <w:r w:rsidR="00177512" w:rsidRPr="00177512">
        <w:rPr>
          <w:sz w:val="28"/>
          <w:szCs w:val="28"/>
        </w:rPr>
        <w:t xml:space="preserve"> </w:t>
      </w:r>
      <w:r w:rsidR="00177512">
        <w:rPr>
          <w:sz w:val="28"/>
          <w:szCs w:val="28"/>
        </w:rPr>
        <w:t>заочном</w:t>
      </w:r>
      <w:r w:rsidR="00177512" w:rsidRPr="00177512">
        <w:rPr>
          <w:sz w:val="28"/>
          <w:szCs w:val="28"/>
        </w:rPr>
        <w:t xml:space="preserve"> конкурс</w:t>
      </w:r>
      <w:r w:rsidR="00177512">
        <w:rPr>
          <w:sz w:val="28"/>
          <w:szCs w:val="28"/>
        </w:rPr>
        <w:t>е</w:t>
      </w:r>
      <w:r w:rsidR="00177512" w:rsidRPr="00177512">
        <w:rPr>
          <w:sz w:val="28"/>
          <w:szCs w:val="28"/>
        </w:rPr>
        <w:t xml:space="preserve"> методических разработок </w:t>
      </w:r>
    </w:p>
    <w:p w:rsidR="00177512" w:rsidRPr="00177512" w:rsidRDefault="00177512" w:rsidP="00177512">
      <w:pPr>
        <w:ind w:firstLine="540"/>
        <w:jc w:val="center"/>
        <w:rPr>
          <w:sz w:val="28"/>
          <w:szCs w:val="28"/>
        </w:rPr>
      </w:pPr>
      <w:r w:rsidRPr="00177512">
        <w:rPr>
          <w:sz w:val="28"/>
          <w:szCs w:val="28"/>
        </w:rPr>
        <w:t xml:space="preserve"> по формированию первичных математических представлений </w:t>
      </w:r>
    </w:p>
    <w:p w:rsidR="00177512" w:rsidRPr="00177512" w:rsidRDefault="00177512" w:rsidP="00177512">
      <w:pPr>
        <w:ind w:firstLine="540"/>
        <w:jc w:val="center"/>
        <w:rPr>
          <w:sz w:val="28"/>
          <w:szCs w:val="28"/>
        </w:rPr>
      </w:pPr>
      <w:r w:rsidRPr="00177512">
        <w:rPr>
          <w:sz w:val="28"/>
          <w:szCs w:val="28"/>
        </w:rPr>
        <w:t xml:space="preserve"> у детей  дошкольного возраста </w:t>
      </w:r>
    </w:p>
    <w:p w:rsidR="00D428BE" w:rsidRDefault="00D428BE" w:rsidP="00177512">
      <w:pPr>
        <w:jc w:val="center"/>
        <w:rPr>
          <w:sz w:val="28"/>
          <w:szCs w:val="28"/>
        </w:rPr>
      </w:pPr>
    </w:p>
    <w:p w:rsidR="00D428BE" w:rsidRDefault="00D428BE" w:rsidP="000669D8">
      <w:pPr>
        <w:spacing w:line="360" w:lineRule="auto"/>
        <w:jc w:val="center"/>
        <w:rPr>
          <w:sz w:val="28"/>
          <w:szCs w:val="28"/>
        </w:rPr>
      </w:pPr>
    </w:p>
    <w:p w:rsidR="00D428BE" w:rsidRDefault="00D428BE" w:rsidP="00066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СП «Д/с» ГБОУ  _____________________</w:t>
      </w:r>
      <w:r w:rsidR="004C267A">
        <w:rPr>
          <w:sz w:val="28"/>
          <w:szCs w:val="28"/>
        </w:rPr>
        <w:t>_______________</w:t>
      </w:r>
    </w:p>
    <w:p w:rsidR="00D428BE" w:rsidRDefault="00D428BE" w:rsidP="00066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 _________________________</w:t>
      </w:r>
      <w:r w:rsidR="004C267A">
        <w:rPr>
          <w:sz w:val="28"/>
          <w:szCs w:val="28"/>
        </w:rPr>
        <w:t>_________________________</w:t>
      </w:r>
    </w:p>
    <w:p w:rsidR="00D428BE" w:rsidRDefault="00D428BE" w:rsidP="00066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</w:t>
      </w:r>
      <w:r w:rsidR="004C267A">
        <w:rPr>
          <w:sz w:val="28"/>
          <w:szCs w:val="28"/>
        </w:rPr>
        <w:t>_________________________</w:t>
      </w:r>
    </w:p>
    <w:p w:rsidR="00177512" w:rsidRDefault="00177512" w:rsidP="00066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</w:t>
      </w:r>
    </w:p>
    <w:p w:rsidR="00D428BE" w:rsidRDefault="00D428BE" w:rsidP="00066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</w:t>
      </w:r>
      <w:r w:rsidR="00177512">
        <w:rPr>
          <w:sz w:val="28"/>
          <w:szCs w:val="28"/>
        </w:rPr>
        <w:t xml:space="preserve">НОД или </w:t>
      </w:r>
      <w:r>
        <w:rPr>
          <w:sz w:val="28"/>
          <w:szCs w:val="28"/>
        </w:rPr>
        <w:t>пособия _________________</w:t>
      </w:r>
      <w:r w:rsidR="000669D8">
        <w:rPr>
          <w:sz w:val="28"/>
          <w:szCs w:val="28"/>
        </w:rPr>
        <w:t>_____________</w:t>
      </w:r>
      <w:r w:rsidR="00177512">
        <w:rPr>
          <w:sz w:val="28"/>
          <w:szCs w:val="28"/>
        </w:rPr>
        <w:t>__</w:t>
      </w:r>
    </w:p>
    <w:p w:rsidR="00D428BE" w:rsidRDefault="00D428BE" w:rsidP="00D428BE">
      <w:pPr>
        <w:jc w:val="both"/>
        <w:rPr>
          <w:sz w:val="28"/>
          <w:szCs w:val="28"/>
        </w:rPr>
      </w:pPr>
    </w:p>
    <w:p w:rsidR="000669D8" w:rsidRDefault="000669D8" w:rsidP="00D428BE">
      <w:pPr>
        <w:jc w:val="both"/>
        <w:rPr>
          <w:sz w:val="28"/>
          <w:szCs w:val="28"/>
        </w:rPr>
      </w:pPr>
    </w:p>
    <w:p w:rsidR="00D428BE" w:rsidRDefault="00D428BE" w:rsidP="00D428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</w:t>
      </w:r>
    </w:p>
    <w:p w:rsidR="00D428BE" w:rsidRDefault="00D428BE" w:rsidP="00D428BE">
      <w:pPr>
        <w:jc w:val="both"/>
        <w:rPr>
          <w:sz w:val="28"/>
          <w:szCs w:val="28"/>
        </w:rPr>
      </w:pPr>
    </w:p>
    <w:p w:rsidR="000669D8" w:rsidRDefault="00D428BE" w:rsidP="00D4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C50266">
        <w:rPr>
          <w:sz w:val="28"/>
          <w:szCs w:val="28"/>
        </w:rPr>
        <w:t xml:space="preserve"> </w:t>
      </w:r>
      <w:proofErr w:type="gramStart"/>
      <w:r w:rsidR="00C50266">
        <w:rPr>
          <w:sz w:val="28"/>
          <w:szCs w:val="28"/>
        </w:rPr>
        <w:t>П</w:t>
      </w:r>
      <w:proofErr w:type="gramEnd"/>
    </w:p>
    <w:p w:rsidR="000669D8" w:rsidRDefault="000669D8" w:rsidP="00D428BE">
      <w:pPr>
        <w:jc w:val="both"/>
        <w:rPr>
          <w:sz w:val="28"/>
          <w:szCs w:val="28"/>
        </w:rPr>
      </w:pPr>
    </w:p>
    <w:p w:rsidR="00D428BE" w:rsidRDefault="000669D8" w:rsidP="00D428B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28BE">
        <w:rPr>
          <w:sz w:val="28"/>
          <w:szCs w:val="28"/>
        </w:rPr>
        <w:t xml:space="preserve">одпись руководителя ГБОУ </w:t>
      </w:r>
    </w:p>
    <w:p w:rsidR="00D428BE" w:rsidRPr="001926D7" w:rsidRDefault="00D428BE" w:rsidP="00D428BE">
      <w:pPr>
        <w:jc w:val="both"/>
        <w:rPr>
          <w:sz w:val="28"/>
          <w:szCs w:val="28"/>
        </w:rPr>
      </w:pPr>
    </w:p>
    <w:p w:rsidR="00D428BE" w:rsidRDefault="00D428BE" w:rsidP="00D428BE">
      <w:pPr>
        <w:jc w:val="both"/>
        <w:rPr>
          <w:sz w:val="28"/>
          <w:szCs w:val="28"/>
        </w:rPr>
      </w:pPr>
    </w:p>
    <w:p w:rsidR="00D428BE" w:rsidRDefault="004C267A" w:rsidP="00D428BE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«_____»_________2016</w:t>
      </w:r>
      <w:r w:rsidR="00D428BE">
        <w:rPr>
          <w:sz w:val="28"/>
          <w:szCs w:val="28"/>
        </w:rPr>
        <w:t xml:space="preserve"> г. </w:t>
      </w:r>
    </w:p>
    <w:p w:rsidR="00186126" w:rsidRDefault="00186126" w:rsidP="00D428BE">
      <w:pPr>
        <w:shd w:val="clear" w:color="auto" w:fill="FFFFFF"/>
        <w:ind w:right="38"/>
        <w:jc w:val="center"/>
        <w:rPr>
          <w:sz w:val="28"/>
          <w:szCs w:val="28"/>
        </w:rPr>
      </w:pPr>
    </w:p>
    <w:p w:rsidR="00186126" w:rsidRDefault="00186126" w:rsidP="00186126">
      <w:pPr>
        <w:shd w:val="clear" w:color="auto" w:fill="FFFFFF"/>
        <w:ind w:right="38"/>
        <w:jc w:val="right"/>
        <w:rPr>
          <w:sz w:val="28"/>
          <w:szCs w:val="28"/>
        </w:rPr>
      </w:pPr>
    </w:p>
    <w:p w:rsidR="00F661FB" w:rsidRDefault="00F661FB" w:rsidP="00186126">
      <w:pPr>
        <w:shd w:val="clear" w:color="auto" w:fill="FFFFFF"/>
        <w:ind w:right="38"/>
        <w:jc w:val="right"/>
        <w:rPr>
          <w:sz w:val="28"/>
          <w:szCs w:val="28"/>
        </w:rPr>
      </w:pPr>
    </w:p>
    <w:p w:rsidR="00F661FB" w:rsidRDefault="00F661FB" w:rsidP="00186126">
      <w:pPr>
        <w:shd w:val="clear" w:color="auto" w:fill="FFFFFF"/>
        <w:ind w:right="38"/>
        <w:jc w:val="right"/>
        <w:rPr>
          <w:sz w:val="28"/>
          <w:szCs w:val="28"/>
        </w:rPr>
      </w:pPr>
    </w:p>
    <w:p w:rsidR="00F661FB" w:rsidRDefault="00F661FB" w:rsidP="00186126">
      <w:pPr>
        <w:shd w:val="clear" w:color="auto" w:fill="FFFFFF"/>
        <w:ind w:right="38"/>
        <w:jc w:val="right"/>
        <w:rPr>
          <w:sz w:val="28"/>
          <w:szCs w:val="28"/>
        </w:rPr>
      </w:pPr>
    </w:p>
    <w:p w:rsidR="00F661FB" w:rsidRDefault="00F661FB" w:rsidP="00186126">
      <w:pPr>
        <w:shd w:val="clear" w:color="auto" w:fill="FFFFFF"/>
        <w:ind w:right="38"/>
        <w:jc w:val="right"/>
        <w:rPr>
          <w:sz w:val="28"/>
          <w:szCs w:val="28"/>
        </w:rPr>
      </w:pPr>
    </w:p>
    <w:p w:rsidR="00F661FB" w:rsidRDefault="00F661FB" w:rsidP="00186126">
      <w:pPr>
        <w:shd w:val="clear" w:color="auto" w:fill="FFFFFF"/>
        <w:ind w:right="38"/>
        <w:jc w:val="right"/>
        <w:rPr>
          <w:sz w:val="28"/>
          <w:szCs w:val="28"/>
        </w:rPr>
      </w:pPr>
    </w:p>
    <w:p w:rsidR="00F661FB" w:rsidRDefault="00F661FB" w:rsidP="00186126">
      <w:pPr>
        <w:shd w:val="clear" w:color="auto" w:fill="FFFFFF"/>
        <w:ind w:right="38"/>
        <w:jc w:val="right"/>
        <w:rPr>
          <w:sz w:val="28"/>
          <w:szCs w:val="28"/>
        </w:rPr>
      </w:pPr>
    </w:p>
    <w:p w:rsidR="00C93503" w:rsidRDefault="00C93503" w:rsidP="00186126">
      <w:pPr>
        <w:ind w:firstLine="6120"/>
        <w:jc w:val="center"/>
        <w:rPr>
          <w:sz w:val="28"/>
          <w:szCs w:val="28"/>
        </w:rPr>
      </w:pPr>
    </w:p>
    <w:p w:rsidR="00186126" w:rsidRDefault="0018612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86126" w:rsidRDefault="0018612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186126" w:rsidRDefault="00193200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СВУ МОиН</w:t>
      </w:r>
      <w:r w:rsidR="00186126">
        <w:rPr>
          <w:sz w:val="28"/>
          <w:szCs w:val="28"/>
        </w:rPr>
        <w:t>СО</w:t>
      </w:r>
    </w:p>
    <w:p w:rsidR="00186126" w:rsidRPr="00AE5AC2" w:rsidRDefault="00186126" w:rsidP="0018612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7C1" w:rsidRPr="00AE5AC2">
        <w:rPr>
          <w:sz w:val="28"/>
          <w:szCs w:val="28"/>
        </w:rPr>
        <w:t xml:space="preserve">от </w:t>
      </w:r>
      <w:r w:rsidR="00193200">
        <w:rPr>
          <w:sz w:val="28"/>
          <w:szCs w:val="28"/>
        </w:rPr>
        <w:t>12</w:t>
      </w:r>
      <w:r w:rsidR="00C93503">
        <w:rPr>
          <w:sz w:val="28"/>
          <w:szCs w:val="28"/>
        </w:rPr>
        <w:t>.</w:t>
      </w:r>
      <w:r w:rsidR="00F661FB">
        <w:rPr>
          <w:sz w:val="28"/>
          <w:szCs w:val="28"/>
        </w:rPr>
        <w:t>04</w:t>
      </w:r>
      <w:r w:rsidR="004C267A">
        <w:rPr>
          <w:sz w:val="28"/>
          <w:szCs w:val="28"/>
        </w:rPr>
        <w:t>.2016</w:t>
      </w:r>
      <w:r w:rsidR="00697E9C">
        <w:rPr>
          <w:sz w:val="28"/>
          <w:szCs w:val="28"/>
        </w:rPr>
        <w:t xml:space="preserve"> </w:t>
      </w:r>
      <w:r w:rsidR="00D428BE">
        <w:rPr>
          <w:sz w:val="28"/>
          <w:szCs w:val="28"/>
        </w:rPr>
        <w:t xml:space="preserve">г. № </w:t>
      </w:r>
      <w:r w:rsidR="00193200">
        <w:rPr>
          <w:sz w:val="28"/>
          <w:szCs w:val="28"/>
        </w:rPr>
        <w:t xml:space="preserve">114 </w:t>
      </w:r>
      <w:r w:rsidRPr="00AE5AC2">
        <w:rPr>
          <w:sz w:val="28"/>
          <w:szCs w:val="28"/>
        </w:rPr>
        <w:t>-</w:t>
      </w:r>
      <w:r w:rsidR="000669D8">
        <w:rPr>
          <w:sz w:val="28"/>
          <w:szCs w:val="28"/>
        </w:rPr>
        <w:t xml:space="preserve"> </w:t>
      </w:r>
      <w:r w:rsidRPr="00AE5AC2">
        <w:rPr>
          <w:sz w:val="28"/>
          <w:szCs w:val="28"/>
        </w:rPr>
        <w:t>од</w:t>
      </w:r>
    </w:p>
    <w:p w:rsidR="00186126" w:rsidRDefault="00186126" w:rsidP="00186126">
      <w:pPr>
        <w:ind w:firstLine="5103"/>
        <w:jc w:val="both"/>
        <w:rPr>
          <w:sz w:val="28"/>
          <w:szCs w:val="28"/>
        </w:rPr>
      </w:pPr>
    </w:p>
    <w:p w:rsidR="00186126" w:rsidRDefault="00186126" w:rsidP="00186126">
      <w:pPr>
        <w:ind w:firstLine="5103"/>
        <w:jc w:val="both"/>
        <w:rPr>
          <w:sz w:val="28"/>
          <w:szCs w:val="28"/>
        </w:rPr>
      </w:pPr>
    </w:p>
    <w:p w:rsidR="000669D8" w:rsidRDefault="00186126" w:rsidP="000669D8">
      <w:pPr>
        <w:jc w:val="center"/>
        <w:rPr>
          <w:sz w:val="28"/>
          <w:szCs w:val="28"/>
        </w:rPr>
      </w:pPr>
      <w:r w:rsidRPr="0046274D">
        <w:rPr>
          <w:sz w:val="28"/>
          <w:szCs w:val="28"/>
        </w:rPr>
        <w:t xml:space="preserve">Состав </w:t>
      </w:r>
    </w:p>
    <w:p w:rsidR="00E55F63" w:rsidRPr="00177512" w:rsidRDefault="009737E5" w:rsidP="00E55F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E55F63">
        <w:rPr>
          <w:sz w:val="28"/>
          <w:szCs w:val="28"/>
        </w:rPr>
        <w:t xml:space="preserve"> окружного</w:t>
      </w:r>
      <w:r w:rsidR="00E55F63" w:rsidRPr="00177512">
        <w:rPr>
          <w:sz w:val="28"/>
          <w:szCs w:val="28"/>
        </w:rPr>
        <w:t xml:space="preserve"> </w:t>
      </w:r>
      <w:r w:rsidR="00E55F63">
        <w:rPr>
          <w:sz w:val="28"/>
          <w:szCs w:val="28"/>
        </w:rPr>
        <w:t>заочного</w:t>
      </w:r>
      <w:r w:rsidR="00E55F63" w:rsidRPr="00177512">
        <w:rPr>
          <w:sz w:val="28"/>
          <w:szCs w:val="28"/>
        </w:rPr>
        <w:t xml:space="preserve"> конкурс</w:t>
      </w:r>
      <w:r w:rsidR="00E55F63">
        <w:rPr>
          <w:sz w:val="28"/>
          <w:szCs w:val="28"/>
        </w:rPr>
        <w:t>а</w:t>
      </w:r>
      <w:r w:rsidR="00E55F63" w:rsidRPr="00177512">
        <w:rPr>
          <w:sz w:val="28"/>
          <w:szCs w:val="28"/>
        </w:rPr>
        <w:t xml:space="preserve"> методических разработок </w:t>
      </w:r>
    </w:p>
    <w:p w:rsidR="00E55F63" w:rsidRPr="00177512" w:rsidRDefault="00E55F63" w:rsidP="00E55F63">
      <w:pPr>
        <w:ind w:firstLine="540"/>
        <w:jc w:val="center"/>
        <w:rPr>
          <w:sz w:val="28"/>
          <w:szCs w:val="28"/>
        </w:rPr>
      </w:pPr>
      <w:r w:rsidRPr="00177512">
        <w:rPr>
          <w:sz w:val="28"/>
          <w:szCs w:val="28"/>
        </w:rPr>
        <w:t xml:space="preserve"> по формированию первичных математических представлений </w:t>
      </w:r>
    </w:p>
    <w:p w:rsidR="00E55F63" w:rsidRPr="00177512" w:rsidRDefault="00E55F63" w:rsidP="00E55F63">
      <w:pPr>
        <w:ind w:firstLine="540"/>
        <w:jc w:val="center"/>
        <w:rPr>
          <w:sz w:val="28"/>
          <w:szCs w:val="28"/>
        </w:rPr>
      </w:pPr>
      <w:r w:rsidRPr="00177512">
        <w:rPr>
          <w:sz w:val="28"/>
          <w:szCs w:val="28"/>
        </w:rPr>
        <w:t xml:space="preserve"> у детей  дошкольного возраста </w:t>
      </w:r>
    </w:p>
    <w:p w:rsidR="00C37B79" w:rsidRDefault="00C37B79" w:rsidP="00F661FB">
      <w:pPr>
        <w:suppressAutoHyphens/>
        <w:spacing w:line="360" w:lineRule="auto"/>
        <w:ind w:left="851"/>
        <w:jc w:val="both"/>
        <w:rPr>
          <w:bCs/>
          <w:sz w:val="28"/>
          <w:szCs w:val="28"/>
        </w:rPr>
      </w:pPr>
    </w:p>
    <w:p w:rsidR="00186126" w:rsidRDefault="00186126" w:rsidP="00C37B79">
      <w:pPr>
        <w:suppressAutoHyphens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Серова Е.А., нач</w:t>
      </w:r>
      <w:r w:rsidR="00F661FB">
        <w:rPr>
          <w:bCs/>
          <w:sz w:val="28"/>
          <w:szCs w:val="28"/>
        </w:rPr>
        <w:t>альник отдела развития СВУ МОиН</w:t>
      </w:r>
      <w:r>
        <w:rPr>
          <w:bCs/>
          <w:sz w:val="28"/>
          <w:szCs w:val="28"/>
        </w:rPr>
        <w:t>СО – председатель жюри.</w:t>
      </w:r>
    </w:p>
    <w:p w:rsidR="00186126" w:rsidRDefault="00186126" w:rsidP="00186126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жюри:</w:t>
      </w:r>
    </w:p>
    <w:p w:rsidR="00186126" w:rsidRDefault="00186126" w:rsidP="00186126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Токарь И.Ю., ведущий специалист отдел</w:t>
      </w:r>
      <w:r w:rsidR="00C50266">
        <w:rPr>
          <w:bCs/>
          <w:sz w:val="28"/>
          <w:szCs w:val="28"/>
        </w:rPr>
        <w:t>а развития образования СВУ МОиН</w:t>
      </w:r>
      <w:r>
        <w:rPr>
          <w:bCs/>
          <w:sz w:val="28"/>
          <w:szCs w:val="28"/>
        </w:rPr>
        <w:t xml:space="preserve">СО, </w:t>
      </w:r>
    </w:p>
    <w:p w:rsidR="00F661FB" w:rsidRDefault="000669D8" w:rsidP="00996EC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Абрамова М.В., начальник отдела информационных технологий </w:t>
      </w:r>
      <w:r w:rsidR="00F661FB">
        <w:rPr>
          <w:bCs/>
          <w:sz w:val="28"/>
          <w:szCs w:val="28"/>
        </w:rPr>
        <w:t>ГБУ ДПО</w:t>
      </w:r>
      <w:r w:rsidR="00996ECF">
        <w:rPr>
          <w:bCs/>
          <w:sz w:val="28"/>
          <w:szCs w:val="28"/>
        </w:rPr>
        <w:t xml:space="preserve"> «Похвистневский РЦ»,</w:t>
      </w:r>
    </w:p>
    <w:p w:rsidR="00186126" w:rsidRDefault="000669D8" w:rsidP="0018612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61FB">
        <w:rPr>
          <w:bCs/>
          <w:sz w:val="28"/>
          <w:szCs w:val="28"/>
        </w:rPr>
        <w:t xml:space="preserve">. </w:t>
      </w:r>
      <w:proofErr w:type="spellStart"/>
      <w:r w:rsidR="00F661FB">
        <w:rPr>
          <w:bCs/>
          <w:sz w:val="28"/>
          <w:szCs w:val="28"/>
        </w:rPr>
        <w:t>Алюкова</w:t>
      </w:r>
      <w:proofErr w:type="spellEnd"/>
      <w:r w:rsidR="00F661FB">
        <w:rPr>
          <w:bCs/>
          <w:sz w:val="28"/>
          <w:szCs w:val="28"/>
        </w:rPr>
        <w:t xml:space="preserve"> Е.В., методист ГБУ ДПО</w:t>
      </w:r>
      <w:r w:rsidR="00186126">
        <w:rPr>
          <w:bCs/>
          <w:sz w:val="28"/>
          <w:szCs w:val="28"/>
        </w:rPr>
        <w:t xml:space="preserve"> «Похвистневский РЦ»,</w:t>
      </w:r>
    </w:p>
    <w:p w:rsidR="00E377C1" w:rsidRDefault="000669D8" w:rsidP="0075715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661FB">
        <w:rPr>
          <w:bCs/>
          <w:sz w:val="28"/>
          <w:szCs w:val="28"/>
        </w:rPr>
        <w:t>.</w:t>
      </w:r>
      <w:r w:rsidR="00292661">
        <w:rPr>
          <w:bCs/>
          <w:sz w:val="28"/>
          <w:szCs w:val="28"/>
        </w:rPr>
        <w:t xml:space="preserve"> </w:t>
      </w:r>
      <w:r w:rsidR="00F661FB">
        <w:rPr>
          <w:bCs/>
          <w:sz w:val="28"/>
          <w:szCs w:val="28"/>
        </w:rPr>
        <w:t xml:space="preserve"> Гнедова Н.А., руководитель </w:t>
      </w:r>
      <w:r w:rsidR="00075368">
        <w:rPr>
          <w:bCs/>
          <w:sz w:val="28"/>
          <w:szCs w:val="28"/>
        </w:rPr>
        <w:t xml:space="preserve">СП «Детский сад </w:t>
      </w:r>
      <w:r w:rsidR="00186126">
        <w:rPr>
          <w:bCs/>
          <w:sz w:val="28"/>
          <w:szCs w:val="28"/>
        </w:rPr>
        <w:t>Журавуш</w:t>
      </w:r>
      <w:r w:rsidR="001C56C2">
        <w:rPr>
          <w:bCs/>
          <w:sz w:val="28"/>
          <w:szCs w:val="28"/>
        </w:rPr>
        <w:t xml:space="preserve">ка» ГБОУ СОШ № 1 города </w:t>
      </w:r>
      <w:r w:rsidR="00C37B79">
        <w:rPr>
          <w:bCs/>
          <w:sz w:val="28"/>
          <w:szCs w:val="28"/>
        </w:rPr>
        <w:t>Похвистнево,</w:t>
      </w:r>
    </w:p>
    <w:p w:rsidR="00075368" w:rsidRDefault="00075368" w:rsidP="0075715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77512">
        <w:rPr>
          <w:bCs/>
          <w:sz w:val="28"/>
          <w:szCs w:val="28"/>
        </w:rPr>
        <w:t xml:space="preserve">Башкирова Е.В., руководитель СП «Детский сад </w:t>
      </w:r>
      <w:proofErr w:type="spellStart"/>
      <w:r w:rsidR="00177512">
        <w:rPr>
          <w:bCs/>
          <w:sz w:val="28"/>
          <w:szCs w:val="28"/>
        </w:rPr>
        <w:t>Аленушка</w:t>
      </w:r>
      <w:proofErr w:type="spellEnd"/>
      <w:r w:rsidR="00177512">
        <w:rPr>
          <w:bCs/>
          <w:sz w:val="28"/>
          <w:szCs w:val="28"/>
        </w:rPr>
        <w:t xml:space="preserve">» ГБОУ СОШ им. М.К. Овсянникова </w:t>
      </w:r>
      <w:r w:rsidR="00C37B79">
        <w:rPr>
          <w:bCs/>
          <w:sz w:val="28"/>
          <w:szCs w:val="28"/>
        </w:rPr>
        <w:t>с. Исаклы,</w:t>
      </w:r>
    </w:p>
    <w:p w:rsidR="00C37B79" w:rsidRDefault="00C37B79" w:rsidP="0075715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B91F89">
        <w:rPr>
          <w:bCs/>
          <w:sz w:val="28"/>
          <w:szCs w:val="28"/>
        </w:rPr>
        <w:t xml:space="preserve"> </w:t>
      </w:r>
      <w:proofErr w:type="spellStart"/>
      <w:r w:rsidR="00B91F89">
        <w:rPr>
          <w:bCs/>
          <w:sz w:val="28"/>
          <w:szCs w:val="28"/>
        </w:rPr>
        <w:t>Пижамова</w:t>
      </w:r>
      <w:proofErr w:type="spellEnd"/>
      <w:r w:rsidR="00B91F89">
        <w:rPr>
          <w:bCs/>
          <w:sz w:val="28"/>
          <w:szCs w:val="28"/>
        </w:rPr>
        <w:t xml:space="preserve"> Т.А., заведующий СП «Детский сад Солнышко» ГБОУ СОШ им. </w:t>
      </w:r>
      <w:proofErr w:type="spellStart"/>
      <w:r w:rsidR="00B91F89">
        <w:rPr>
          <w:bCs/>
          <w:sz w:val="28"/>
          <w:szCs w:val="28"/>
        </w:rPr>
        <w:t>Н.С.Доровского</w:t>
      </w:r>
      <w:proofErr w:type="spellEnd"/>
      <w:r w:rsidR="00B91F89">
        <w:rPr>
          <w:bCs/>
          <w:sz w:val="28"/>
          <w:szCs w:val="28"/>
        </w:rPr>
        <w:t xml:space="preserve">  с. Подбельск. </w:t>
      </w: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B91F89" w:rsidRDefault="00B91F89" w:rsidP="00186126">
      <w:pPr>
        <w:ind w:firstLine="6120"/>
        <w:jc w:val="center"/>
        <w:rPr>
          <w:sz w:val="28"/>
          <w:szCs w:val="28"/>
        </w:rPr>
      </w:pPr>
    </w:p>
    <w:p w:rsidR="00E55F63" w:rsidRDefault="00E55F63" w:rsidP="00186126">
      <w:pPr>
        <w:ind w:firstLine="6120"/>
        <w:jc w:val="center"/>
        <w:rPr>
          <w:sz w:val="28"/>
          <w:szCs w:val="28"/>
        </w:rPr>
      </w:pPr>
    </w:p>
    <w:p w:rsidR="00E55F63" w:rsidRDefault="00E55F63" w:rsidP="00186126">
      <w:pPr>
        <w:ind w:firstLine="6120"/>
        <w:jc w:val="center"/>
        <w:rPr>
          <w:sz w:val="28"/>
          <w:szCs w:val="28"/>
        </w:rPr>
      </w:pPr>
    </w:p>
    <w:p w:rsidR="00C50266" w:rsidRDefault="00C50266" w:rsidP="00186126">
      <w:pPr>
        <w:ind w:firstLine="6120"/>
        <w:jc w:val="center"/>
        <w:rPr>
          <w:sz w:val="28"/>
          <w:szCs w:val="28"/>
        </w:rPr>
      </w:pPr>
    </w:p>
    <w:p w:rsidR="00186126" w:rsidRDefault="0018612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86126" w:rsidRDefault="0018612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186126" w:rsidRDefault="00C50266" w:rsidP="00186126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СВУ МОиН</w:t>
      </w:r>
      <w:r w:rsidR="00186126">
        <w:rPr>
          <w:sz w:val="28"/>
          <w:szCs w:val="28"/>
        </w:rPr>
        <w:t>СО</w:t>
      </w:r>
    </w:p>
    <w:p w:rsidR="00186126" w:rsidRPr="00167EAD" w:rsidRDefault="00E377C1" w:rsidP="00186126">
      <w:pPr>
        <w:ind w:firstLine="510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167EAD">
        <w:rPr>
          <w:sz w:val="28"/>
          <w:szCs w:val="28"/>
        </w:rPr>
        <w:t xml:space="preserve">от </w:t>
      </w:r>
      <w:r w:rsidR="00193200">
        <w:rPr>
          <w:sz w:val="28"/>
          <w:szCs w:val="28"/>
        </w:rPr>
        <w:t>12</w:t>
      </w:r>
      <w:r w:rsidR="00F661FB">
        <w:rPr>
          <w:sz w:val="28"/>
          <w:szCs w:val="28"/>
        </w:rPr>
        <w:t>.04.2016</w:t>
      </w:r>
      <w:r w:rsidR="00D428BE">
        <w:rPr>
          <w:sz w:val="28"/>
          <w:szCs w:val="28"/>
        </w:rPr>
        <w:t xml:space="preserve"> г. №</w:t>
      </w:r>
      <w:r w:rsidR="00F661FB">
        <w:rPr>
          <w:sz w:val="28"/>
          <w:szCs w:val="28"/>
        </w:rPr>
        <w:t xml:space="preserve"> </w:t>
      </w:r>
      <w:r w:rsidR="00193200">
        <w:rPr>
          <w:sz w:val="28"/>
          <w:szCs w:val="28"/>
        </w:rPr>
        <w:t>114</w:t>
      </w:r>
      <w:r w:rsidR="00D428BE">
        <w:rPr>
          <w:sz w:val="28"/>
          <w:szCs w:val="28"/>
        </w:rPr>
        <w:t xml:space="preserve"> </w:t>
      </w:r>
      <w:r w:rsidR="00186126" w:rsidRPr="00167EAD">
        <w:rPr>
          <w:sz w:val="28"/>
          <w:szCs w:val="28"/>
        </w:rPr>
        <w:t>-</w:t>
      </w:r>
      <w:r w:rsidR="00996ECF">
        <w:rPr>
          <w:sz w:val="28"/>
          <w:szCs w:val="28"/>
        </w:rPr>
        <w:t xml:space="preserve"> </w:t>
      </w:r>
      <w:r w:rsidR="00186126" w:rsidRPr="00167EAD">
        <w:rPr>
          <w:sz w:val="28"/>
          <w:szCs w:val="28"/>
        </w:rPr>
        <w:t>од</w:t>
      </w:r>
    </w:p>
    <w:p w:rsidR="00186126" w:rsidRPr="0046274D" w:rsidRDefault="00186126" w:rsidP="00186126">
      <w:pPr>
        <w:ind w:left="6096"/>
        <w:jc w:val="center"/>
        <w:rPr>
          <w:sz w:val="28"/>
          <w:szCs w:val="28"/>
        </w:rPr>
      </w:pPr>
    </w:p>
    <w:p w:rsidR="00996ECF" w:rsidRDefault="00996ECF" w:rsidP="00996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</w:t>
      </w:r>
    </w:p>
    <w:p w:rsidR="00E55F63" w:rsidRPr="00177512" w:rsidRDefault="00E55F63" w:rsidP="00E55F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окружного</w:t>
      </w:r>
      <w:r w:rsidRPr="00177512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заочного</w:t>
      </w:r>
      <w:r w:rsidRPr="0017751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77512">
        <w:rPr>
          <w:sz w:val="28"/>
          <w:szCs w:val="28"/>
        </w:rPr>
        <w:t xml:space="preserve"> методических разработок </w:t>
      </w:r>
    </w:p>
    <w:p w:rsidR="00E55F63" w:rsidRPr="00177512" w:rsidRDefault="00E55F63" w:rsidP="00E55F63">
      <w:pPr>
        <w:ind w:firstLine="540"/>
        <w:jc w:val="center"/>
        <w:rPr>
          <w:sz w:val="28"/>
          <w:szCs w:val="28"/>
        </w:rPr>
      </w:pPr>
      <w:r w:rsidRPr="00177512">
        <w:rPr>
          <w:sz w:val="28"/>
          <w:szCs w:val="28"/>
        </w:rPr>
        <w:t xml:space="preserve"> по формированию первичных математических представлений </w:t>
      </w:r>
    </w:p>
    <w:p w:rsidR="00E55F63" w:rsidRPr="00177512" w:rsidRDefault="00E55F63" w:rsidP="00E55F63">
      <w:pPr>
        <w:ind w:firstLine="540"/>
        <w:jc w:val="center"/>
        <w:rPr>
          <w:sz w:val="28"/>
          <w:szCs w:val="28"/>
        </w:rPr>
      </w:pPr>
      <w:r w:rsidRPr="00177512">
        <w:rPr>
          <w:sz w:val="28"/>
          <w:szCs w:val="28"/>
        </w:rPr>
        <w:t xml:space="preserve"> у детей  дошкольного возраста </w:t>
      </w:r>
    </w:p>
    <w:p w:rsidR="007B02A0" w:rsidRDefault="007B02A0" w:rsidP="00186126">
      <w:pPr>
        <w:jc w:val="center"/>
        <w:rPr>
          <w:rFonts w:ascii="Nimbus Roman No9 L" w:hAnsi="Nimbus Roman No9 L"/>
          <w:b/>
          <w:bCs/>
          <w:sz w:val="32"/>
          <w:szCs w:val="32"/>
        </w:rPr>
      </w:pPr>
    </w:p>
    <w:p w:rsidR="00186126" w:rsidRDefault="009737E5" w:rsidP="00186126">
      <w:pPr>
        <w:spacing w:line="360" w:lineRule="auto"/>
        <w:ind w:firstLine="720"/>
        <w:jc w:val="both"/>
        <w:rPr>
          <w:rFonts w:ascii="Nimbus Roman No9 L" w:hAnsi="Nimbus Roman No9 L"/>
          <w:b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</w:t>
      </w:r>
      <w:r w:rsidR="00186126">
        <w:rPr>
          <w:rFonts w:ascii="Nimbus Roman No9 L" w:hAnsi="Nimbus Roman No9 L"/>
          <w:sz w:val="28"/>
          <w:szCs w:val="28"/>
        </w:rPr>
        <w:t xml:space="preserve">Токарь И.Ю., ведущий специалист отдела развития                                        </w:t>
      </w:r>
      <w:r w:rsidR="00F661FB">
        <w:rPr>
          <w:rFonts w:ascii="Nimbus Roman No9 L" w:hAnsi="Nimbus Roman No9 L"/>
          <w:bCs/>
          <w:sz w:val="28"/>
          <w:szCs w:val="28"/>
        </w:rPr>
        <w:t>СВУ МОиН</w:t>
      </w:r>
      <w:r w:rsidR="00186126">
        <w:rPr>
          <w:rFonts w:ascii="Nimbus Roman No9 L" w:hAnsi="Nimbus Roman No9 L"/>
          <w:bCs/>
          <w:sz w:val="28"/>
          <w:szCs w:val="28"/>
        </w:rPr>
        <w:t>СО.</w:t>
      </w:r>
    </w:p>
    <w:p w:rsidR="00186126" w:rsidRDefault="00F661FB" w:rsidP="0018612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ind w:left="-15"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2.  </w:t>
      </w:r>
      <w:proofErr w:type="spellStart"/>
      <w:r>
        <w:rPr>
          <w:rFonts w:ascii="Nimbus Roman No9 L" w:hAnsi="Nimbus Roman No9 L"/>
          <w:sz w:val="28"/>
          <w:szCs w:val="28"/>
        </w:rPr>
        <w:t>Алюкова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Е.В.,  методист ГБУ ДПО</w:t>
      </w:r>
      <w:r w:rsidR="00186126">
        <w:rPr>
          <w:rFonts w:ascii="Nimbus Roman No9 L" w:hAnsi="Nimbus Roman No9 L"/>
          <w:sz w:val="28"/>
          <w:szCs w:val="28"/>
        </w:rPr>
        <w:t xml:space="preserve"> «Похвистневский РЦ».</w:t>
      </w:r>
    </w:p>
    <w:p w:rsidR="00D0412E" w:rsidRPr="00996ECF" w:rsidRDefault="00186126" w:rsidP="00996ECF">
      <w:pPr>
        <w:widowControl w:val="0"/>
        <w:numPr>
          <w:ilvl w:val="5"/>
          <w:numId w:val="3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224B5">
        <w:rPr>
          <w:rFonts w:ascii="Nimbus Roman No9 L" w:hAnsi="Nimbus Roman No9 L"/>
          <w:sz w:val="28"/>
          <w:szCs w:val="28"/>
        </w:rPr>
        <w:t>3.</w:t>
      </w:r>
      <w:r w:rsidR="009737E5">
        <w:rPr>
          <w:rFonts w:ascii="Nimbus Roman No9 L" w:hAnsi="Nimbus Roman No9 L"/>
          <w:sz w:val="28"/>
          <w:szCs w:val="28"/>
        </w:rPr>
        <w:t xml:space="preserve"> </w:t>
      </w:r>
      <w:r w:rsidR="00F661FB">
        <w:rPr>
          <w:bCs/>
          <w:sz w:val="28"/>
          <w:szCs w:val="28"/>
        </w:rPr>
        <w:t xml:space="preserve">Гнедова Н.А., руководитель  СП «Детский сад </w:t>
      </w:r>
      <w:r w:rsidR="001C56C2">
        <w:rPr>
          <w:bCs/>
          <w:sz w:val="28"/>
          <w:szCs w:val="28"/>
        </w:rPr>
        <w:t>Журавушка» ГБОУ СОШ № 1 города</w:t>
      </w:r>
      <w:r w:rsidR="005224B5">
        <w:rPr>
          <w:bCs/>
          <w:sz w:val="28"/>
          <w:szCs w:val="28"/>
        </w:rPr>
        <w:t xml:space="preserve"> Похвистнево.</w:t>
      </w:r>
    </w:p>
    <w:sectPr w:rsidR="00D0412E" w:rsidRPr="00996ECF" w:rsidSect="00D24F6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2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F25302"/>
    <w:multiLevelType w:val="hybridMultilevel"/>
    <w:tmpl w:val="D060688A"/>
    <w:lvl w:ilvl="0" w:tplc="71A07E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14C0C"/>
    <w:multiLevelType w:val="multilevel"/>
    <w:tmpl w:val="0A4EC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26"/>
    <w:rsid w:val="00002C43"/>
    <w:rsid w:val="00004251"/>
    <w:rsid w:val="00036579"/>
    <w:rsid w:val="000669D8"/>
    <w:rsid w:val="00075368"/>
    <w:rsid w:val="000A1A7D"/>
    <w:rsid w:val="000A5A0B"/>
    <w:rsid w:val="000E13C8"/>
    <w:rsid w:val="0010082C"/>
    <w:rsid w:val="00103DC2"/>
    <w:rsid w:val="001326D8"/>
    <w:rsid w:val="00147B14"/>
    <w:rsid w:val="00152004"/>
    <w:rsid w:val="00155E3A"/>
    <w:rsid w:val="00167EAD"/>
    <w:rsid w:val="00177512"/>
    <w:rsid w:val="00185227"/>
    <w:rsid w:val="00186126"/>
    <w:rsid w:val="0018661C"/>
    <w:rsid w:val="001918BC"/>
    <w:rsid w:val="00193200"/>
    <w:rsid w:val="00194140"/>
    <w:rsid w:val="001B128F"/>
    <w:rsid w:val="001B1C03"/>
    <w:rsid w:val="001C56C2"/>
    <w:rsid w:val="001C5D81"/>
    <w:rsid w:val="001D6DE9"/>
    <w:rsid w:val="002371BD"/>
    <w:rsid w:val="00240E97"/>
    <w:rsid w:val="00260AFC"/>
    <w:rsid w:val="00292661"/>
    <w:rsid w:val="002B09C7"/>
    <w:rsid w:val="002D0C90"/>
    <w:rsid w:val="002D4301"/>
    <w:rsid w:val="002D62C5"/>
    <w:rsid w:val="002E0901"/>
    <w:rsid w:val="0033286F"/>
    <w:rsid w:val="003448CF"/>
    <w:rsid w:val="00376367"/>
    <w:rsid w:val="003B1E55"/>
    <w:rsid w:val="003D3E95"/>
    <w:rsid w:val="003E755A"/>
    <w:rsid w:val="0040133E"/>
    <w:rsid w:val="00410C5E"/>
    <w:rsid w:val="00422EF1"/>
    <w:rsid w:val="00435884"/>
    <w:rsid w:val="0046274D"/>
    <w:rsid w:val="004A0109"/>
    <w:rsid w:val="004C267A"/>
    <w:rsid w:val="004C7DB8"/>
    <w:rsid w:val="004E0ADE"/>
    <w:rsid w:val="004E41EF"/>
    <w:rsid w:val="004F4D1E"/>
    <w:rsid w:val="00500907"/>
    <w:rsid w:val="005224B5"/>
    <w:rsid w:val="0053272B"/>
    <w:rsid w:val="00534D50"/>
    <w:rsid w:val="005351B2"/>
    <w:rsid w:val="005451A0"/>
    <w:rsid w:val="005B2780"/>
    <w:rsid w:val="005D0F3E"/>
    <w:rsid w:val="005D1F6C"/>
    <w:rsid w:val="005E4371"/>
    <w:rsid w:val="005E56A7"/>
    <w:rsid w:val="00646478"/>
    <w:rsid w:val="00646549"/>
    <w:rsid w:val="00672ED9"/>
    <w:rsid w:val="00684566"/>
    <w:rsid w:val="00697E9C"/>
    <w:rsid w:val="006A6542"/>
    <w:rsid w:val="006B3418"/>
    <w:rsid w:val="006B4C32"/>
    <w:rsid w:val="006C2E9E"/>
    <w:rsid w:val="006D1715"/>
    <w:rsid w:val="006F37CB"/>
    <w:rsid w:val="00723141"/>
    <w:rsid w:val="00727E2E"/>
    <w:rsid w:val="007305D0"/>
    <w:rsid w:val="0075715B"/>
    <w:rsid w:val="007B02A0"/>
    <w:rsid w:val="00825AAC"/>
    <w:rsid w:val="00881F61"/>
    <w:rsid w:val="00894636"/>
    <w:rsid w:val="0089484C"/>
    <w:rsid w:val="0089635F"/>
    <w:rsid w:val="008C5E5A"/>
    <w:rsid w:val="008F0F13"/>
    <w:rsid w:val="008F4CB5"/>
    <w:rsid w:val="009218D0"/>
    <w:rsid w:val="0095499D"/>
    <w:rsid w:val="009737E5"/>
    <w:rsid w:val="00996ECF"/>
    <w:rsid w:val="009A4A3F"/>
    <w:rsid w:val="009B0A23"/>
    <w:rsid w:val="009D20AF"/>
    <w:rsid w:val="009E148A"/>
    <w:rsid w:val="00A40D66"/>
    <w:rsid w:val="00A7193A"/>
    <w:rsid w:val="00A84763"/>
    <w:rsid w:val="00A87770"/>
    <w:rsid w:val="00A90F56"/>
    <w:rsid w:val="00A979BD"/>
    <w:rsid w:val="00AC64DB"/>
    <w:rsid w:val="00AD445A"/>
    <w:rsid w:val="00AD71F9"/>
    <w:rsid w:val="00AE2921"/>
    <w:rsid w:val="00AE5AC2"/>
    <w:rsid w:val="00B10838"/>
    <w:rsid w:val="00B13EA9"/>
    <w:rsid w:val="00B23B13"/>
    <w:rsid w:val="00B319F8"/>
    <w:rsid w:val="00B36E23"/>
    <w:rsid w:val="00B6647A"/>
    <w:rsid w:val="00B91F89"/>
    <w:rsid w:val="00BA2645"/>
    <w:rsid w:val="00BA67AB"/>
    <w:rsid w:val="00BB18F0"/>
    <w:rsid w:val="00BB2B51"/>
    <w:rsid w:val="00BB4637"/>
    <w:rsid w:val="00BC437E"/>
    <w:rsid w:val="00BD21F8"/>
    <w:rsid w:val="00C37B79"/>
    <w:rsid w:val="00C41E2D"/>
    <w:rsid w:val="00C46663"/>
    <w:rsid w:val="00C501BE"/>
    <w:rsid w:val="00C50266"/>
    <w:rsid w:val="00C553E7"/>
    <w:rsid w:val="00C73F60"/>
    <w:rsid w:val="00C93503"/>
    <w:rsid w:val="00C96DA3"/>
    <w:rsid w:val="00CB4AC8"/>
    <w:rsid w:val="00CB7EEE"/>
    <w:rsid w:val="00CC694C"/>
    <w:rsid w:val="00CF1508"/>
    <w:rsid w:val="00D031EB"/>
    <w:rsid w:val="00D0412E"/>
    <w:rsid w:val="00D24F67"/>
    <w:rsid w:val="00D25439"/>
    <w:rsid w:val="00D428BE"/>
    <w:rsid w:val="00D559C0"/>
    <w:rsid w:val="00D6458A"/>
    <w:rsid w:val="00D74D99"/>
    <w:rsid w:val="00D906EE"/>
    <w:rsid w:val="00D923C9"/>
    <w:rsid w:val="00D95BFD"/>
    <w:rsid w:val="00DF30A3"/>
    <w:rsid w:val="00E1209D"/>
    <w:rsid w:val="00E15540"/>
    <w:rsid w:val="00E17F95"/>
    <w:rsid w:val="00E377C1"/>
    <w:rsid w:val="00E55F63"/>
    <w:rsid w:val="00E818F6"/>
    <w:rsid w:val="00EC03A4"/>
    <w:rsid w:val="00ED21E2"/>
    <w:rsid w:val="00EE2F9D"/>
    <w:rsid w:val="00F03C40"/>
    <w:rsid w:val="00F11250"/>
    <w:rsid w:val="00F12668"/>
    <w:rsid w:val="00F205B5"/>
    <w:rsid w:val="00F3248F"/>
    <w:rsid w:val="00F65EC8"/>
    <w:rsid w:val="00F661FB"/>
    <w:rsid w:val="00F75F9B"/>
    <w:rsid w:val="00F8595F"/>
    <w:rsid w:val="00F85EB6"/>
    <w:rsid w:val="00FA335B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86126"/>
    <w:pPr>
      <w:spacing w:line="360" w:lineRule="auto"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61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1861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6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1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28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D428BE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"/>
    <w:basedOn w:val="a"/>
    <w:rsid w:val="00D428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1">
    <w:name w:val="p1"/>
    <w:basedOn w:val="a"/>
    <w:rsid w:val="00D74D99"/>
    <w:pPr>
      <w:spacing w:before="100" w:beforeAutospacing="1" w:after="100" w:afterAutospacing="1"/>
    </w:pPr>
  </w:style>
  <w:style w:type="character" w:customStyle="1" w:styleId="s2">
    <w:name w:val="s2"/>
    <w:basedOn w:val="a0"/>
    <w:rsid w:val="00D74D99"/>
  </w:style>
  <w:style w:type="character" w:customStyle="1" w:styleId="apple-converted-space">
    <w:name w:val="apple-converted-space"/>
    <w:basedOn w:val="a0"/>
    <w:rsid w:val="00D74D99"/>
  </w:style>
  <w:style w:type="character" w:customStyle="1" w:styleId="s1">
    <w:name w:val="s1"/>
    <w:basedOn w:val="a0"/>
    <w:rsid w:val="00D7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2016-04-12T09:30:00Z</cp:lastPrinted>
  <dcterms:created xsi:type="dcterms:W3CDTF">2016-04-12T09:23:00Z</dcterms:created>
  <dcterms:modified xsi:type="dcterms:W3CDTF">2016-04-14T05:55:00Z</dcterms:modified>
</cp:coreProperties>
</file>