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19" w:rsidRPr="00AC3ACB" w:rsidRDefault="000B0F19" w:rsidP="000B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CB">
        <w:rPr>
          <w:rFonts w:ascii="Times New Roman" w:hAnsi="Times New Roman" w:cs="Times New Roman"/>
          <w:b/>
          <w:sz w:val="24"/>
          <w:szCs w:val="24"/>
        </w:rPr>
        <w:t xml:space="preserve">Статистико-аналитический отчет </w:t>
      </w:r>
      <w:r w:rsidRPr="00AC3ACB">
        <w:rPr>
          <w:rFonts w:ascii="Times New Roman" w:hAnsi="Times New Roman" w:cs="Times New Roman"/>
          <w:b/>
          <w:sz w:val="24"/>
          <w:szCs w:val="24"/>
        </w:rPr>
        <w:br/>
        <w:t xml:space="preserve">о результатах государственной итоговой аттестации </w:t>
      </w:r>
      <w:r w:rsidRPr="00AC3ACB">
        <w:rPr>
          <w:rFonts w:ascii="Times New Roman" w:hAnsi="Times New Roman" w:cs="Times New Roman"/>
          <w:b/>
          <w:sz w:val="24"/>
          <w:szCs w:val="24"/>
        </w:rPr>
        <w:br/>
        <w:t>по образовательным программам основного общего образования</w:t>
      </w:r>
      <w:r w:rsidRPr="00AC3ACB">
        <w:rPr>
          <w:rFonts w:ascii="Times New Roman" w:hAnsi="Times New Roman" w:cs="Times New Roman"/>
          <w:b/>
          <w:sz w:val="24"/>
          <w:szCs w:val="24"/>
        </w:rPr>
        <w:br/>
        <w:t>в 2021 году в Северо-Восточном образовательном округе</w:t>
      </w:r>
    </w:p>
    <w:p w:rsidR="000B0F19" w:rsidRPr="00AC3ACB" w:rsidRDefault="000B0F19" w:rsidP="00341994">
      <w:pPr>
        <w:rPr>
          <w:rFonts w:ascii="Times New Roman" w:hAnsi="Times New Roman" w:cs="Times New Roman"/>
          <w:b/>
          <w:sz w:val="24"/>
          <w:szCs w:val="24"/>
        </w:rPr>
      </w:pPr>
    </w:p>
    <w:p w:rsidR="000B0F19" w:rsidRPr="00AC3ACB" w:rsidRDefault="000B0F19" w:rsidP="000B0F19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AC3ACB">
        <w:rPr>
          <w:rStyle w:val="a7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B0F19" w:rsidRPr="00AC3ACB" w:rsidRDefault="000B0F19" w:rsidP="000B0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F19" w:rsidRPr="00AC3ACB" w:rsidRDefault="000B0F19" w:rsidP="000B0F19">
      <w:pPr>
        <w:spacing w:line="312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 xml:space="preserve">Предлагаемый документ представляет статистико-аналитический отчет о результатах государственной итоговой аттестации по образовательным программам основного общего образования по </w:t>
      </w:r>
      <w:r w:rsidR="007374D1" w:rsidRPr="00AC3ACB">
        <w:rPr>
          <w:rFonts w:ascii="Times New Roman" w:hAnsi="Times New Roman" w:cs="Times New Roman"/>
          <w:bCs/>
          <w:sz w:val="24"/>
          <w:szCs w:val="24"/>
        </w:rPr>
        <w:t>математике</w:t>
      </w:r>
      <w:r w:rsidRPr="00AC3ACB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F19" w:rsidRPr="00AC3ACB" w:rsidRDefault="000B0F19" w:rsidP="000B0F19">
      <w:pPr>
        <w:spacing w:line="312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 xml:space="preserve">Целью отчета является </w:t>
      </w:r>
    </w:p>
    <w:p w:rsidR="000B0F19" w:rsidRPr="00AC3ACB" w:rsidRDefault="000B0F19" w:rsidP="000B0F19">
      <w:pPr>
        <w:numPr>
          <w:ilvl w:val="0"/>
          <w:numId w:val="3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>представление статистических данных о результатах ГИА-</w:t>
      </w:r>
      <w:r w:rsidR="007374D1" w:rsidRPr="00AC3ACB">
        <w:rPr>
          <w:rFonts w:ascii="Times New Roman" w:hAnsi="Times New Roman" w:cs="Times New Roman"/>
          <w:bCs/>
          <w:sz w:val="24"/>
          <w:szCs w:val="24"/>
        </w:rPr>
        <w:t>9</w:t>
      </w:r>
      <w:r w:rsidRPr="00AC3AC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374D1" w:rsidRPr="00AC3ACB">
        <w:rPr>
          <w:rFonts w:ascii="Times New Roman" w:hAnsi="Times New Roman" w:cs="Times New Roman"/>
          <w:bCs/>
          <w:sz w:val="24"/>
          <w:szCs w:val="24"/>
        </w:rPr>
        <w:t>Северо-Восточном образовательном округе</w:t>
      </w:r>
      <w:r w:rsidRPr="00AC3AC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B0F19" w:rsidRPr="00AC3ACB" w:rsidRDefault="000B0F19" w:rsidP="000B0F19">
      <w:pPr>
        <w:numPr>
          <w:ilvl w:val="0"/>
          <w:numId w:val="3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>проведение методического анализа типичных затруднений участников ГИА-</w:t>
      </w:r>
      <w:r w:rsidR="00A029F5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Pr="00AC3ACB">
        <w:rPr>
          <w:rFonts w:ascii="Times New Roman" w:hAnsi="Times New Roman" w:cs="Times New Roman"/>
          <w:bCs/>
          <w:sz w:val="24"/>
          <w:szCs w:val="24"/>
        </w:rPr>
        <w:t xml:space="preserve"> по учебным предметам и разработка рекомендаций по совершенствованию преподавания;</w:t>
      </w:r>
    </w:p>
    <w:p w:rsidR="000B0F19" w:rsidRPr="00AC3ACB" w:rsidRDefault="000B0F19" w:rsidP="000B0F19">
      <w:pPr>
        <w:numPr>
          <w:ilvl w:val="0"/>
          <w:numId w:val="3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 xml:space="preserve">формирование предложений в «дорожную карту» по развитию </w:t>
      </w:r>
      <w:r w:rsidR="007374D1" w:rsidRPr="00AC3ACB">
        <w:rPr>
          <w:rFonts w:ascii="Times New Roman" w:hAnsi="Times New Roman" w:cs="Times New Roman"/>
          <w:bCs/>
          <w:sz w:val="24"/>
          <w:szCs w:val="24"/>
        </w:rPr>
        <w:t>окружной</w:t>
      </w:r>
      <w:r w:rsidRPr="00AC3ACB">
        <w:rPr>
          <w:rFonts w:ascii="Times New Roman" w:hAnsi="Times New Roman" w:cs="Times New Roman"/>
          <w:bCs/>
          <w:sz w:val="24"/>
          <w:szCs w:val="24"/>
        </w:rPr>
        <w:t xml:space="preserve">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0B0F19" w:rsidRPr="00AC3ACB" w:rsidRDefault="000B0F19" w:rsidP="000B0F19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/>
          <w:bCs/>
          <w:sz w:val="24"/>
          <w:szCs w:val="24"/>
        </w:rPr>
        <w:t>Структура отчета</w:t>
      </w:r>
      <w:r w:rsidRPr="00AC3A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0F19" w:rsidRPr="00AC3ACB" w:rsidRDefault="000B0F19" w:rsidP="000B0F19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>Отчет состоит из двух частей:</w:t>
      </w:r>
    </w:p>
    <w:p w:rsidR="000B0F19" w:rsidRPr="00AC3ACB" w:rsidRDefault="000B0F19" w:rsidP="000B0F19">
      <w:pPr>
        <w:pStyle w:val="a6"/>
        <w:numPr>
          <w:ilvl w:val="0"/>
          <w:numId w:val="32"/>
        </w:numPr>
        <w:suppressAutoHyphens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Часть I </w:t>
      </w:r>
      <w:r w:rsidRPr="00AC3ACB">
        <w:rPr>
          <w:rFonts w:ascii="Times New Roman" w:hAnsi="Times New Roman" w:cs="Times New Roman"/>
          <w:bCs/>
          <w:sz w:val="24"/>
          <w:szCs w:val="24"/>
        </w:rPr>
        <w:t>включает в себя общую информацию о подготовке и результатах проведения ГИА-9 в Северо-Восточном образовательном округе в 2021 году.</w:t>
      </w:r>
    </w:p>
    <w:p w:rsidR="000B0F19" w:rsidRPr="00AC3ACB" w:rsidRDefault="000B0F19" w:rsidP="000B0F19">
      <w:pPr>
        <w:pStyle w:val="a6"/>
        <w:numPr>
          <w:ilvl w:val="0"/>
          <w:numId w:val="32"/>
        </w:numPr>
        <w:suppressAutoHyphens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 xml:space="preserve">Часть </w:t>
      </w:r>
      <w:r w:rsidRPr="00AC3AC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C3ACB">
        <w:rPr>
          <w:rFonts w:ascii="Times New Roman" w:hAnsi="Times New Roman" w:cs="Times New Roman"/>
          <w:bCs/>
          <w:sz w:val="24"/>
          <w:szCs w:val="24"/>
        </w:rPr>
        <w:t xml:space="preserve"> включает в себя </w:t>
      </w:r>
      <w:proofErr w:type="gramStart"/>
      <w:r w:rsidRPr="00AC3ACB">
        <w:rPr>
          <w:rFonts w:ascii="Times New Roman" w:hAnsi="Times New Roman" w:cs="Times New Roman"/>
          <w:bCs/>
          <w:sz w:val="24"/>
          <w:szCs w:val="24"/>
        </w:rPr>
        <w:t>Методический анализ</w:t>
      </w:r>
      <w:proofErr w:type="gramEnd"/>
      <w:r w:rsidRPr="00AC3ACB">
        <w:rPr>
          <w:rFonts w:ascii="Times New Roman" w:hAnsi="Times New Roman" w:cs="Times New Roman"/>
          <w:bCs/>
          <w:sz w:val="24"/>
          <w:szCs w:val="24"/>
        </w:rPr>
        <w:t xml:space="preserve"> результатов ОГЭ и рекомендации ОО округа.</w:t>
      </w:r>
    </w:p>
    <w:p w:rsidR="00AC3ACB" w:rsidRDefault="00AC3ACB" w:rsidP="000B0F19">
      <w:pPr>
        <w:pStyle w:val="a6"/>
        <w:ind w:left="0"/>
        <w:jc w:val="center"/>
        <w:rPr>
          <w:rStyle w:val="a7"/>
          <w:rFonts w:ascii="Times New Roman" w:hAnsi="Times New Roman" w:cs="Times New Roman"/>
          <w:sz w:val="24"/>
          <w:szCs w:val="24"/>
        </w:rPr>
        <w:sectPr w:rsidR="00AC3ACB" w:rsidSect="00582D6F">
          <w:pgSz w:w="11906" w:h="16838"/>
          <w:pgMar w:top="851" w:right="566" w:bottom="567" w:left="1134" w:header="709" w:footer="709" w:gutter="0"/>
          <w:cols w:space="708"/>
          <w:docGrid w:linePitch="360"/>
        </w:sectPr>
      </w:pPr>
    </w:p>
    <w:p w:rsidR="000B0F19" w:rsidRPr="00AC3ACB" w:rsidRDefault="000B0F19" w:rsidP="000B0F19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ACB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Глава 1. </w:t>
      </w:r>
      <w:r w:rsidRPr="00AC3ACB">
        <w:rPr>
          <w:rFonts w:ascii="Times New Roman" w:hAnsi="Times New Roman" w:cs="Times New Roman"/>
          <w:b/>
          <w:bCs/>
          <w:sz w:val="24"/>
          <w:szCs w:val="24"/>
        </w:rPr>
        <w:t>Основные результаты ГИА-9 в Северо-Восточном образовательном округе</w:t>
      </w:r>
    </w:p>
    <w:p w:rsidR="000B0F19" w:rsidRPr="00AC3ACB" w:rsidRDefault="000B0F19" w:rsidP="000B0F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ACB">
        <w:rPr>
          <w:rFonts w:ascii="Times New Roman" w:hAnsi="Times New Roman" w:cs="Times New Roman"/>
          <w:b/>
          <w:bCs/>
          <w:sz w:val="24"/>
          <w:szCs w:val="24"/>
        </w:rPr>
        <w:t xml:space="preserve">1.1.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</w:t>
      </w:r>
      <w:proofErr w:type="spellStart"/>
      <w:r w:rsidRPr="00AC3ACB">
        <w:rPr>
          <w:rFonts w:ascii="Times New Roman" w:hAnsi="Times New Roman" w:cs="Times New Roman"/>
          <w:b/>
          <w:bCs/>
          <w:sz w:val="24"/>
          <w:szCs w:val="24"/>
        </w:rPr>
        <w:t>Рособрнадзором</w:t>
      </w:r>
      <w:proofErr w:type="spellEnd"/>
      <w:r w:rsidRPr="00AC3ACB">
        <w:rPr>
          <w:rFonts w:ascii="Times New Roman" w:hAnsi="Times New Roman" w:cs="Times New Roman"/>
          <w:b/>
          <w:bCs/>
          <w:sz w:val="24"/>
          <w:szCs w:val="24"/>
        </w:rPr>
        <w:t xml:space="preserve"> шкале в 2021 году (далее – шкала РОН)</w:t>
      </w:r>
    </w:p>
    <w:p w:rsidR="000B0F19" w:rsidRPr="00AC3ACB" w:rsidRDefault="000B0F19" w:rsidP="000B0F19">
      <w:pPr>
        <w:pStyle w:val="af5"/>
        <w:keepNext/>
        <w:spacing w:after="0"/>
        <w:jc w:val="right"/>
        <w:rPr>
          <w:i/>
          <w:sz w:val="24"/>
          <w:szCs w:val="24"/>
        </w:rPr>
      </w:pPr>
      <w:r w:rsidRPr="00AC3ACB">
        <w:rPr>
          <w:i/>
          <w:sz w:val="24"/>
          <w:szCs w:val="24"/>
        </w:rPr>
        <w:t xml:space="preserve">Таблица </w:t>
      </w:r>
      <w:r w:rsidR="00D43CB4" w:rsidRPr="00AC3ACB">
        <w:rPr>
          <w:i/>
          <w:sz w:val="24"/>
          <w:szCs w:val="24"/>
        </w:rPr>
        <w:fldChar w:fldCharType="begin"/>
      </w:r>
      <w:r w:rsidRPr="00AC3ACB">
        <w:rPr>
          <w:i/>
          <w:sz w:val="24"/>
          <w:szCs w:val="24"/>
        </w:rPr>
        <w:instrText xml:space="preserve"> SEQ Таблица \* ARABIC </w:instrText>
      </w:r>
      <w:r w:rsidR="00D43CB4" w:rsidRPr="00AC3ACB">
        <w:rPr>
          <w:i/>
          <w:sz w:val="24"/>
          <w:szCs w:val="24"/>
        </w:rPr>
        <w:fldChar w:fldCharType="separate"/>
      </w:r>
      <w:r w:rsidR="00CA3504" w:rsidRPr="00AC3ACB">
        <w:rPr>
          <w:i/>
          <w:noProof/>
          <w:sz w:val="24"/>
          <w:szCs w:val="24"/>
        </w:rPr>
        <w:t>1</w:t>
      </w:r>
      <w:r w:rsidR="00D43CB4" w:rsidRPr="00AC3ACB">
        <w:rPr>
          <w:i/>
          <w:sz w:val="24"/>
          <w:szCs w:val="24"/>
        </w:rPr>
        <w:fldChar w:fldCharType="end"/>
      </w:r>
    </w:p>
    <w:tbl>
      <w:tblPr>
        <w:tblStyle w:val="a5"/>
        <w:tblW w:w="9725" w:type="dxa"/>
        <w:jc w:val="center"/>
        <w:tblInd w:w="-907" w:type="dxa"/>
        <w:tblLayout w:type="fixed"/>
        <w:tblLook w:val="04A0" w:firstRow="1" w:lastRow="0" w:firstColumn="1" w:lastColumn="0" w:noHBand="0" w:noVBand="1"/>
      </w:tblPr>
      <w:tblGrid>
        <w:gridCol w:w="567"/>
        <w:gridCol w:w="1434"/>
        <w:gridCol w:w="1931"/>
        <w:gridCol w:w="1931"/>
        <w:gridCol w:w="1931"/>
        <w:gridCol w:w="1931"/>
      </w:tblGrid>
      <w:tr w:rsidR="00AC3ACB" w:rsidRPr="00074529" w:rsidTr="00AC3ACB">
        <w:trPr>
          <w:cantSplit/>
          <w:trHeight w:val="20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AC3ACB" w:rsidRPr="00AC3ACB" w:rsidRDefault="00AC3ACB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C3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C3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34" w:type="dxa"/>
            <w:vMerge w:val="restart"/>
            <w:vAlign w:val="center"/>
          </w:tcPr>
          <w:p w:rsidR="00AC3ACB" w:rsidRPr="00AC3ACB" w:rsidRDefault="00AC3ACB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24" w:type="dxa"/>
            <w:gridSpan w:val="4"/>
            <w:tcMar>
              <w:left w:w="28" w:type="dxa"/>
              <w:right w:w="28" w:type="dxa"/>
            </w:tcMar>
            <w:vAlign w:val="center"/>
          </w:tcPr>
          <w:p w:rsidR="00AC3ACB" w:rsidRPr="00074529" w:rsidRDefault="00AC3ACB" w:rsidP="0007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Суммарные первичные баллы</w:t>
            </w:r>
          </w:p>
        </w:tc>
      </w:tr>
      <w:tr w:rsidR="00AC3ACB" w:rsidRPr="00074529" w:rsidTr="00AC3ACB">
        <w:trPr>
          <w:cantSplit/>
          <w:trHeight w:val="20"/>
          <w:tblHeader/>
          <w:jc w:val="center"/>
        </w:trPr>
        <w:tc>
          <w:tcPr>
            <w:tcW w:w="567" w:type="dxa"/>
            <w:vMerge/>
          </w:tcPr>
          <w:p w:rsidR="00AC3ACB" w:rsidRPr="00074529" w:rsidRDefault="00AC3ACB" w:rsidP="00074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C3ACB" w:rsidRPr="00074529" w:rsidRDefault="00AC3ACB" w:rsidP="00074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C3ACB" w:rsidRPr="00AC3ACB" w:rsidRDefault="00AC3ACB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C3ACB" w:rsidRPr="00AC3ACB" w:rsidRDefault="00AC3ACB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C3ACB" w:rsidRPr="00AC3ACB" w:rsidRDefault="00AC3ACB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C3ACB" w:rsidRPr="00AC3ACB" w:rsidRDefault="00AC3ACB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AC3ACB" w:rsidRPr="00074529" w:rsidTr="00AC3ACB">
        <w:trPr>
          <w:cantSplit/>
          <w:trHeight w:val="20"/>
          <w:tblHeader/>
          <w:jc w:val="center"/>
        </w:trPr>
        <w:tc>
          <w:tcPr>
            <w:tcW w:w="567" w:type="dxa"/>
            <w:vMerge/>
          </w:tcPr>
          <w:p w:rsidR="00AC3ACB" w:rsidRPr="00074529" w:rsidRDefault="00AC3ACB" w:rsidP="00074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C3ACB" w:rsidRPr="00074529" w:rsidRDefault="00AC3ACB" w:rsidP="00074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C3ACB" w:rsidRPr="00074529" w:rsidRDefault="00AC3ACB" w:rsidP="0007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t>Шкала РОН</w:t>
            </w:r>
            <w:r w:rsidRPr="00074529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C3ACB" w:rsidRPr="00074529" w:rsidRDefault="00AC3ACB" w:rsidP="0007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t>Шкала РОН</w:t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C3ACB" w:rsidRPr="00074529" w:rsidRDefault="00AC3ACB" w:rsidP="0007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t>Шкала РОН</w:t>
            </w:r>
          </w:p>
        </w:tc>
        <w:tc>
          <w:tcPr>
            <w:tcW w:w="1931" w:type="dxa"/>
            <w:tcMar>
              <w:left w:w="28" w:type="dxa"/>
              <w:right w:w="28" w:type="dxa"/>
            </w:tcMar>
            <w:vAlign w:val="center"/>
          </w:tcPr>
          <w:p w:rsidR="00AC3ACB" w:rsidRPr="00074529" w:rsidRDefault="00AC3ACB" w:rsidP="0007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t>Шкала РОН</w:t>
            </w:r>
          </w:p>
        </w:tc>
      </w:tr>
      <w:tr w:rsidR="00AC3ACB" w:rsidRPr="00074529" w:rsidTr="00AC3ACB">
        <w:trPr>
          <w:cantSplit/>
          <w:trHeight w:val="20"/>
          <w:jc w:val="center"/>
        </w:trPr>
        <w:tc>
          <w:tcPr>
            <w:tcW w:w="567" w:type="dxa"/>
          </w:tcPr>
          <w:p w:rsidR="00AC3ACB" w:rsidRPr="00074529" w:rsidRDefault="00AC3ACB" w:rsidP="00074529">
            <w:pPr>
              <w:pStyle w:val="a6"/>
              <w:numPr>
                <w:ilvl w:val="0"/>
                <w:numId w:val="33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AC3ACB" w:rsidRPr="00074529" w:rsidRDefault="00AC3ACB" w:rsidP="00074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931" w:type="dxa"/>
            <w:tcMar>
              <w:left w:w="57" w:type="dxa"/>
              <w:right w:w="57" w:type="dxa"/>
            </w:tcMar>
          </w:tcPr>
          <w:p w:rsidR="00AC3ACB" w:rsidRPr="00074529" w:rsidRDefault="00AC3ACB" w:rsidP="0007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t>0-7</w:t>
            </w:r>
          </w:p>
        </w:tc>
        <w:tc>
          <w:tcPr>
            <w:tcW w:w="1931" w:type="dxa"/>
            <w:tcMar>
              <w:left w:w="57" w:type="dxa"/>
              <w:right w:w="57" w:type="dxa"/>
            </w:tcMar>
          </w:tcPr>
          <w:p w:rsidR="00AC3ACB" w:rsidRPr="00074529" w:rsidRDefault="00AC3ACB" w:rsidP="00074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8-14, </w:t>
            </w: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не менее 2 баллов получено за выполнение заданий по геометрии</w:t>
            </w:r>
          </w:p>
        </w:tc>
        <w:tc>
          <w:tcPr>
            <w:tcW w:w="1931" w:type="dxa"/>
            <w:tcMar>
              <w:left w:w="57" w:type="dxa"/>
              <w:right w:w="57" w:type="dxa"/>
            </w:tcMar>
          </w:tcPr>
          <w:p w:rsidR="00AC3ACB" w:rsidRPr="00074529" w:rsidRDefault="00AC3ACB" w:rsidP="00074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15-21, </w:t>
            </w:r>
          </w:p>
          <w:p w:rsidR="00AC3ACB" w:rsidRPr="00074529" w:rsidRDefault="00AC3ACB" w:rsidP="00074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 баллов получено за выполнение заданий по геометрии</w:t>
            </w:r>
          </w:p>
        </w:tc>
        <w:tc>
          <w:tcPr>
            <w:tcW w:w="1931" w:type="dxa"/>
            <w:tcMar>
              <w:left w:w="57" w:type="dxa"/>
              <w:right w:w="57" w:type="dxa"/>
            </w:tcMar>
          </w:tcPr>
          <w:p w:rsidR="00AC3ACB" w:rsidRPr="00074529" w:rsidRDefault="00AC3ACB" w:rsidP="00074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22-31, </w:t>
            </w:r>
          </w:p>
          <w:p w:rsidR="00AC3ACB" w:rsidRPr="00074529" w:rsidRDefault="00AC3ACB" w:rsidP="00074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529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 баллов получено за выполнение заданий по геометрии</w:t>
            </w:r>
          </w:p>
        </w:tc>
      </w:tr>
    </w:tbl>
    <w:p w:rsidR="003A605A" w:rsidRPr="00003099" w:rsidRDefault="003A605A" w:rsidP="000B0F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6F" w:rsidRPr="000B7E67" w:rsidRDefault="000B0F19" w:rsidP="003A60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E67">
        <w:rPr>
          <w:rFonts w:ascii="Times New Roman" w:hAnsi="Times New Roman" w:cs="Times New Roman"/>
          <w:b/>
          <w:bCs/>
          <w:sz w:val="24"/>
          <w:szCs w:val="24"/>
        </w:rPr>
        <w:t>1.2. Результаты ОГЭ в 2021 году в Северо-Восточном образовательном округе</w:t>
      </w:r>
    </w:p>
    <w:p w:rsidR="00582D6F" w:rsidRPr="000B7E67" w:rsidRDefault="000B0F19" w:rsidP="00936CFD">
      <w:pPr>
        <w:pStyle w:val="af5"/>
        <w:keepNext/>
        <w:spacing w:after="0"/>
        <w:jc w:val="right"/>
        <w:rPr>
          <w:i/>
          <w:sz w:val="24"/>
          <w:szCs w:val="24"/>
          <w:lang w:val="en-US"/>
        </w:rPr>
      </w:pPr>
      <w:r w:rsidRPr="000B7E67">
        <w:rPr>
          <w:i/>
          <w:sz w:val="24"/>
          <w:szCs w:val="24"/>
        </w:rPr>
        <w:t xml:space="preserve">Таблица </w:t>
      </w:r>
      <w:r w:rsidR="00D43CB4" w:rsidRPr="000B7E67">
        <w:rPr>
          <w:i/>
          <w:sz w:val="24"/>
          <w:szCs w:val="24"/>
        </w:rPr>
        <w:fldChar w:fldCharType="begin"/>
      </w:r>
      <w:r w:rsidRPr="000B7E67">
        <w:rPr>
          <w:i/>
          <w:sz w:val="24"/>
          <w:szCs w:val="24"/>
        </w:rPr>
        <w:instrText xml:space="preserve"> SEQ Таблица \* ARABIC </w:instrText>
      </w:r>
      <w:r w:rsidR="00D43CB4" w:rsidRPr="000B7E67">
        <w:rPr>
          <w:i/>
          <w:sz w:val="24"/>
          <w:szCs w:val="24"/>
        </w:rPr>
        <w:fldChar w:fldCharType="separate"/>
      </w:r>
      <w:r w:rsidR="00CA3504" w:rsidRPr="000B7E67">
        <w:rPr>
          <w:i/>
          <w:noProof/>
          <w:sz w:val="24"/>
          <w:szCs w:val="24"/>
        </w:rPr>
        <w:t>2</w:t>
      </w:r>
      <w:r w:rsidR="00D43CB4" w:rsidRPr="000B7E67">
        <w:rPr>
          <w:i/>
          <w:sz w:val="24"/>
          <w:szCs w:val="24"/>
        </w:rPr>
        <w:fldChar w:fldCharType="end"/>
      </w:r>
    </w:p>
    <w:tbl>
      <w:tblPr>
        <w:tblStyle w:val="a5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582D6F" w:rsidRPr="000B7E67" w:rsidTr="00C730A3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582D6F" w:rsidRPr="000B7E67" w:rsidRDefault="00582D6F" w:rsidP="000B7E67">
            <w:pPr>
              <w:tabs>
                <w:tab w:val="left" w:pos="-5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582D6F" w:rsidRPr="000B7E67" w:rsidTr="00C730A3">
        <w:trPr>
          <w:cantSplit/>
          <w:tblHeader/>
          <w:jc w:val="center"/>
        </w:trPr>
        <w:tc>
          <w:tcPr>
            <w:tcW w:w="567" w:type="dxa"/>
            <w:vMerge/>
          </w:tcPr>
          <w:p w:rsidR="00582D6F" w:rsidRPr="000B7E67" w:rsidRDefault="00582D6F" w:rsidP="000B7E67">
            <w:pPr>
              <w:pStyle w:val="a6"/>
              <w:numPr>
                <w:ilvl w:val="0"/>
                <w:numId w:val="8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82D6F" w:rsidRPr="000B7E67" w:rsidRDefault="00582D6F" w:rsidP="000B7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2D6F" w:rsidRPr="000B7E67" w:rsidRDefault="00582D6F" w:rsidP="000B7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2D6F" w:rsidRPr="000B7E67" w:rsidRDefault="00582D6F" w:rsidP="000B7E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0B7E67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0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82D6F" w:rsidRPr="000B7E67" w:rsidTr="005009AA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582D6F" w:rsidRPr="000B7E67" w:rsidRDefault="00582D6F" w:rsidP="000B7E67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82D6F" w:rsidRPr="000B7E67" w:rsidRDefault="00582D6F" w:rsidP="000B7E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ОГЭ по математике</w:t>
            </w:r>
          </w:p>
        </w:tc>
        <w:tc>
          <w:tcPr>
            <w:tcW w:w="992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</w:p>
        </w:tc>
        <w:tc>
          <w:tcPr>
            <w:tcW w:w="992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61,4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582D6F" w:rsidRPr="000B7E67" w:rsidTr="005009AA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582D6F" w:rsidRPr="000B7E67" w:rsidRDefault="00582D6F" w:rsidP="000B7E67">
            <w:pPr>
              <w:pStyle w:val="a6"/>
              <w:numPr>
                <w:ilvl w:val="0"/>
                <w:numId w:val="9"/>
              </w:numPr>
              <w:tabs>
                <w:tab w:val="left" w:pos="-5920"/>
              </w:tabs>
              <w:suppressAutoHyphens w:val="0"/>
              <w:spacing w:after="0" w:line="240" w:lineRule="auto"/>
              <w:ind w:left="31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82D6F" w:rsidRPr="000B7E67" w:rsidRDefault="00582D6F" w:rsidP="000B7E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ГВЭ по математике </w:t>
            </w:r>
          </w:p>
        </w:tc>
        <w:tc>
          <w:tcPr>
            <w:tcW w:w="992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65,2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82D6F" w:rsidRPr="000B7E67" w:rsidRDefault="00582D6F" w:rsidP="0050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67">
              <w:rPr>
                <w:rFonts w:ascii="Times New Roman" w:hAnsi="Times New Roman" w:cs="Times New Roman"/>
                <w:bCs/>
                <w:sz w:val="24"/>
                <w:szCs w:val="24"/>
              </w:rPr>
              <w:t>21,8</w:t>
            </w:r>
          </w:p>
        </w:tc>
      </w:tr>
    </w:tbl>
    <w:p w:rsidR="00582D6F" w:rsidRPr="000B7E67" w:rsidRDefault="00582D6F" w:rsidP="00582D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2D6F" w:rsidRPr="000B7E67" w:rsidRDefault="00582D6F" w:rsidP="00582D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E67">
        <w:rPr>
          <w:rFonts w:ascii="Times New Roman" w:hAnsi="Times New Roman" w:cs="Times New Roman"/>
          <w:b/>
          <w:bCs/>
          <w:sz w:val="24"/>
          <w:szCs w:val="24"/>
        </w:rPr>
        <w:t>1.3. Основные учебно-методические комплекты, используемые в ОО для освоения образовательных программ основного общего образования по каждому учебному предмету</w:t>
      </w:r>
    </w:p>
    <w:p w:rsidR="00582D6F" w:rsidRPr="0000316A" w:rsidRDefault="00582D6F" w:rsidP="0000316A">
      <w:pPr>
        <w:pStyle w:val="af5"/>
        <w:keepNext/>
        <w:spacing w:after="0" w:line="240" w:lineRule="auto"/>
        <w:jc w:val="right"/>
        <w:rPr>
          <w:i/>
          <w:sz w:val="24"/>
          <w:szCs w:val="24"/>
        </w:rPr>
      </w:pPr>
      <w:r w:rsidRPr="0000316A">
        <w:rPr>
          <w:i/>
          <w:sz w:val="24"/>
          <w:szCs w:val="24"/>
        </w:rPr>
        <w:t xml:space="preserve">Таблица </w:t>
      </w:r>
      <w:r w:rsidR="00D43CB4" w:rsidRPr="0000316A">
        <w:rPr>
          <w:i/>
          <w:sz w:val="24"/>
          <w:szCs w:val="24"/>
        </w:rPr>
        <w:fldChar w:fldCharType="begin"/>
      </w:r>
      <w:r w:rsidRPr="0000316A">
        <w:rPr>
          <w:i/>
          <w:sz w:val="24"/>
          <w:szCs w:val="24"/>
        </w:rPr>
        <w:instrText xml:space="preserve"> SEQ Таблица \* ARABIC </w:instrText>
      </w:r>
      <w:r w:rsidR="00D43CB4" w:rsidRPr="0000316A">
        <w:rPr>
          <w:i/>
          <w:sz w:val="24"/>
          <w:szCs w:val="24"/>
        </w:rPr>
        <w:fldChar w:fldCharType="separate"/>
      </w:r>
      <w:r w:rsidR="00CA3504" w:rsidRPr="0000316A">
        <w:rPr>
          <w:i/>
          <w:noProof/>
          <w:sz w:val="24"/>
          <w:szCs w:val="24"/>
        </w:rPr>
        <w:t>3</w:t>
      </w:r>
      <w:r w:rsidR="00D43CB4" w:rsidRPr="0000316A">
        <w:rPr>
          <w:i/>
          <w:sz w:val="24"/>
          <w:szCs w:val="24"/>
        </w:rPr>
        <w:fldChar w:fldCharType="end"/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1857"/>
        <w:gridCol w:w="4547"/>
        <w:gridCol w:w="3235"/>
      </w:tblGrid>
      <w:tr w:rsidR="00582D6F" w:rsidRPr="0000316A" w:rsidTr="00C730A3">
        <w:trPr>
          <w:cantSplit/>
          <w:tblHeader/>
        </w:trPr>
        <w:tc>
          <w:tcPr>
            <w:tcW w:w="567" w:type="dxa"/>
            <w:vAlign w:val="center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3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3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7" w:type="dxa"/>
            <w:vAlign w:val="center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0316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 w:rsidRPr="0000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4547" w:type="dxa"/>
            <w:vAlign w:val="center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3235" w:type="dxa"/>
            <w:vAlign w:val="center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</w:t>
            </w:r>
          </w:p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0316A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00316A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 / другие пособия</w:t>
            </w:r>
          </w:p>
        </w:tc>
      </w:tr>
      <w:tr w:rsidR="00582D6F" w:rsidRPr="0000316A" w:rsidTr="00C730A3">
        <w:trPr>
          <w:cantSplit/>
        </w:trPr>
        <w:tc>
          <w:tcPr>
            <w:tcW w:w="56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4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i/>
                <w:sz w:val="24"/>
                <w:szCs w:val="24"/>
              </w:rPr>
              <w:t xml:space="preserve">Алгебра. 7-9 классы. Рабочие программы. Предметная линия учебников Ю. Н. Макарычева и других. ФГОС/ </w:t>
            </w:r>
            <w:proofErr w:type="spellStart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Миндюк</w:t>
            </w:r>
            <w:proofErr w:type="spellEnd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 xml:space="preserve"> Н.Г. - М.: Просвещение, 2018.</w:t>
            </w:r>
          </w:p>
        </w:tc>
        <w:tc>
          <w:tcPr>
            <w:tcW w:w="3235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582D6F" w:rsidRPr="0000316A" w:rsidTr="00C730A3">
        <w:trPr>
          <w:cantSplit/>
          <w:trHeight w:val="580"/>
        </w:trPr>
        <w:tc>
          <w:tcPr>
            <w:tcW w:w="56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4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А.Г.</w:t>
            </w:r>
            <w:proofErr w:type="gramStart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Мерзляк</w:t>
            </w:r>
            <w:proofErr w:type="spellEnd"/>
            <w:proofErr w:type="gramEnd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В.Б.Полонский</w:t>
            </w:r>
            <w:proofErr w:type="spellEnd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М.С.Якир</w:t>
            </w:r>
            <w:proofErr w:type="spellEnd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 xml:space="preserve">. Алгебра. 9 класс. </w:t>
            </w:r>
            <w:proofErr w:type="spellStart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Вентан</w:t>
            </w:r>
            <w:proofErr w:type="gramStart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 xml:space="preserve"> Граф 2018, 2020г</w:t>
            </w:r>
          </w:p>
        </w:tc>
        <w:tc>
          <w:tcPr>
            <w:tcW w:w="3235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582D6F" w:rsidRPr="0000316A" w:rsidTr="00C730A3">
        <w:trPr>
          <w:cantSplit/>
          <w:trHeight w:val="580"/>
        </w:trPr>
        <w:tc>
          <w:tcPr>
            <w:tcW w:w="56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4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А.Г. Мордкович Алгебра. 9 класс. В 2 ч.Ч.1. Учебник для учащихся общеобразовательных учреждений /  А.Г. Мордкович  - М.</w:t>
            </w:r>
            <w:proofErr w:type="gramStart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 xml:space="preserve"> Мнемозина, 2020;</w:t>
            </w:r>
          </w:p>
        </w:tc>
        <w:tc>
          <w:tcPr>
            <w:tcW w:w="3235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582D6F" w:rsidRPr="0000316A" w:rsidTr="00C730A3">
        <w:trPr>
          <w:cantSplit/>
          <w:trHeight w:val="580"/>
        </w:trPr>
        <w:tc>
          <w:tcPr>
            <w:tcW w:w="56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4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316A">
              <w:rPr>
                <w:rFonts w:ascii="Times New Roman" w:hAnsi="Times New Roman"/>
                <w:i/>
                <w:sz w:val="24"/>
                <w:szCs w:val="24"/>
              </w:rPr>
              <w:t xml:space="preserve">Геометрия. 7 – 9 классы. Учебник  для учащихся общеобразовательных учреждений. Авторы  Л.С. </w:t>
            </w:r>
            <w:proofErr w:type="spellStart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Атанасян</w:t>
            </w:r>
            <w:proofErr w:type="spellEnd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 xml:space="preserve">, В.Ф. Бутузов, С.Б. Кадомцев и </w:t>
            </w:r>
            <w:proofErr w:type="spellStart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др</w:t>
            </w:r>
            <w:proofErr w:type="spellEnd"/>
            <w:proofErr w:type="gramStart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..,</w:t>
            </w:r>
            <w:proofErr w:type="gramEnd"/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М.: Просвещение, 2016.</w:t>
            </w:r>
          </w:p>
        </w:tc>
        <w:tc>
          <w:tcPr>
            <w:tcW w:w="3235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582D6F" w:rsidRPr="0000316A" w:rsidTr="00C730A3">
        <w:trPr>
          <w:cantSplit/>
          <w:trHeight w:val="580"/>
        </w:trPr>
        <w:tc>
          <w:tcPr>
            <w:tcW w:w="56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47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316A">
              <w:rPr>
                <w:rFonts w:ascii="Times New Roman" w:hAnsi="Times New Roman"/>
                <w:i/>
                <w:sz w:val="24"/>
                <w:szCs w:val="24"/>
              </w:rPr>
              <w:t>Погорелов А.В. Геометрия 7-9,   "Просвещение"2017</w:t>
            </w:r>
          </w:p>
        </w:tc>
        <w:tc>
          <w:tcPr>
            <w:tcW w:w="3235" w:type="dxa"/>
          </w:tcPr>
          <w:p w:rsidR="00582D6F" w:rsidRPr="0000316A" w:rsidRDefault="00582D6F" w:rsidP="000031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6A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</w:tbl>
    <w:p w:rsidR="000A68F4" w:rsidRDefault="000A68F4" w:rsidP="003A605A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3A605A" w:rsidRPr="00D37653" w:rsidRDefault="003A605A" w:rsidP="000A68F4">
      <w:pPr>
        <w:spacing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D37653">
        <w:rPr>
          <w:rStyle w:val="a7"/>
          <w:rFonts w:ascii="Times New Roman" w:hAnsi="Times New Roman" w:cs="Times New Roman"/>
          <w:sz w:val="24"/>
          <w:szCs w:val="24"/>
        </w:rPr>
        <w:t xml:space="preserve">Глава 2. </w:t>
      </w:r>
    </w:p>
    <w:p w:rsidR="00582D6F" w:rsidRPr="00D37653" w:rsidRDefault="003A605A" w:rsidP="000A68F4">
      <w:pPr>
        <w:spacing w:after="0"/>
        <w:jc w:val="center"/>
        <w:rPr>
          <w:rStyle w:val="a7"/>
          <w:sz w:val="24"/>
          <w:szCs w:val="24"/>
        </w:rPr>
      </w:pPr>
      <w:proofErr w:type="gramStart"/>
      <w:r w:rsidRPr="00D37653">
        <w:rPr>
          <w:rStyle w:val="a7"/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D37653">
        <w:rPr>
          <w:rStyle w:val="a7"/>
          <w:rFonts w:ascii="Times New Roman" w:hAnsi="Times New Roman" w:cs="Times New Roman"/>
          <w:sz w:val="24"/>
          <w:szCs w:val="24"/>
        </w:rPr>
        <w:t xml:space="preserve"> результатов ОГЭ 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br/>
        <w:t>по учебному предмету</w:t>
      </w:r>
      <w:r w:rsidRPr="00D37653">
        <w:rPr>
          <w:rStyle w:val="a7"/>
          <w:rFonts w:ascii="Times New Roman" w:hAnsi="Times New Roman" w:cs="Times New Roman"/>
          <w:sz w:val="24"/>
          <w:szCs w:val="24"/>
        </w:rPr>
        <w:br/>
      </w:r>
      <w:r w:rsidRPr="00D37653">
        <w:rPr>
          <w:rStyle w:val="a7"/>
          <w:rFonts w:ascii="Times New Roman" w:hAnsi="Times New Roman" w:cs="Times New Roman"/>
          <w:sz w:val="24"/>
          <w:szCs w:val="24"/>
          <w:u w:val="single"/>
        </w:rPr>
        <w:t>математика</w:t>
      </w:r>
    </w:p>
    <w:p w:rsidR="00582D6F" w:rsidRPr="00D37653" w:rsidRDefault="00582D6F" w:rsidP="00582D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2.1.  Количество участников ОГЭ по математике (за </w:t>
      </w:r>
      <w:proofErr w:type="gramStart"/>
      <w:r w:rsidRPr="00D37653">
        <w:rPr>
          <w:rFonts w:ascii="Times New Roman" w:hAnsi="Times New Roman" w:cs="Times New Roman"/>
          <w:b/>
          <w:bCs/>
          <w:sz w:val="24"/>
          <w:szCs w:val="24"/>
        </w:rPr>
        <w:t>последние</w:t>
      </w:r>
      <w:proofErr w:type="gramEnd"/>
      <w:r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 3 года</w:t>
      </w:r>
      <w:r w:rsidRPr="00D37653">
        <w:rPr>
          <w:rStyle w:val="ad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Pr="00D376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82D6F" w:rsidRPr="00D37653" w:rsidRDefault="00582D6F" w:rsidP="00582D6F">
      <w:pPr>
        <w:pStyle w:val="af5"/>
        <w:keepNext/>
        <w:spacing w:after="0"/>
        <w:jc w:val="right"/>
        <w:rPr>
          <w:i/>
          <w:sz w:val="24"/>
          <w:szCs w:val="24"/>
        </w:rPr>
      </w:pPr>
      <w:r w:rsidRPr="00D37653">
        <w:rPr>
          <w:i/>
          <w:sz w:val="24"/>
          <w:szCs w:val="24"/>
        </w:rPr>
        <w:t xml:space="preserve">Таблица </w:t>
      </w:r>
      <w:r w:rsidR="00D43CB4" w:rsidRPr="00D37653">
        <w:rPr>
          <w:i/>
          <w:sz w:val="24"/>
          <w:szCs w:val="24"/>
        </w:rPr>
        <w:fldChar w:fldCharType="begin"/>
      </w:r>
      <w:r w:rsidRPr="00D37653">
        <w:rPr>
          <w:i/>
          <w:sz w:val="24"/>
          <w:szCs w:val="24"/>
        </w:rPr>
        <w:instrText xml:space="preserve"> SEQ Таблица \* ARABIC </w:instrText>
      </w:r>
      <w:r w:rsidR="00D43CB4" w:rsidRPr="00D37653">
        <w:rPr>
          <w:i/>
          <w:sz w:val="24"/>
          <w:szCs w:val="24"/>
        </w:rPr>
        <w:fldChar w:fldCharType="separate"/>
      </w:r>
      <w:r w:rsidR="00CA3504" w:rsidRPr="00D37653">
        <w:rPr>
          <w:i/>
          <w:noProof/>
          <w:sz w:val="24"/>
          <w:szCs w:val="24"/>
        </w:rPr>
        <w:t>4</w:t>
      </w:r>
      <w:r w:rsidR="00D43CB4" w:rsidRPr="00D37653">
        <w:rPr>
          <w:i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9"/>
        <w:gridCol w:w="1029"/>
        <w:gridCol w:w="1030"/>
        <w:gridCol w:w="1030"/>
        <w:gridCol w:w="1029"/>
        <w:gridCol w:w="1030"/>
        <w:gridCol w:w="1030"/>
      </w:tblGrid>
      <w:tr w:rsidR="00582D6F" w:rsidRPr="00D37653" w:rsidTr="003F53AC">
        <w:trPr>
          <w:cantSplit/>
          <w:trHeight w:val="20"/>
          <w:tblHeader/>
        </w:trPr>
        <w:tc>
          <w:tcPr>
            <w:tcW w:w="4111" w:type="dxa"/>
            <w:vMerge w:val="restart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</w:t>
            </w:r>
          </w:p>
        </w:tc>
        <w:tc>
          <w:tcPr>
            <w:tcW w:w="2031" w:type="dxa"/>
            <w:gridSpan w:val="2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2032" w:type="dxa"/>
            <w:gridSpan w:val="2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</w:tr>
      <w:tr w:rsidR="00582D6F" w:rsidRPr="00D37653" w:rsidTr="003F53AC">
        <w:trPr>
          <w:cantSplit/>
          <w:trHeight w:val="20"/>
          <w:tblHeader/>
        </w:trPr>
        <w:tc>
          <w:tcPr>
            <w:tcW w:w="4111" w:type="dxa"/>
            <w:vMerge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% </w:t>
            </w:r>
            <w:r w:rsidRPr="00D3765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footnoteReference w:id="4"/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15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582D6F" w:rsidRPr="00D37653" w:rsidTr="003F53AC">
        <w:trPr>
          <w:trHeight w:val="20"/>
        </w:trPr>
        <w:tc>
          <w:tcPr>
            <w:tcW w:w="4111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734</w:t>
            </w:r>
          </w:p>
        </w:tc>
        <w:tc>
          <w:tcPr>
            <w:tcW w:w="1015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6F" w:rsidRPr="00D37653" w:rsidTr="003F53AC">
        <w:trPr>
          <w:trHeight w:val="20"/>
        </w:trPr>
        <w:tc>
          <w:tcPr>
            <w:tcW w:w="4111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015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1015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10,9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82D6F" w:rsidRPr="00D37653" w:rsidTr="003F53AC">
        <w:trPr>
          <w:trHeight w:val="20"/>
        </w:trPr>
        <w:tc>
          <w:tcPr>
            <w:tcW w:w="4111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015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629</w:t>
            </w:r>
          </w:p>
        </w:tc>
        <w:tc>
          <w:tcPr>
            <w:tcW w:w="1015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noProof/>
                <w:sz w:val="24"/>
                <w:szCs w:val="24"/>
              </w:rPr>
              <w:t>85,7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582D6F" w:rsidRPr="00D37653" w:rsidTr="003F53AC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37653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015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2D6F" w:rsidRPr="00D37653" w:rsidTr="003F53A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6F" w:rsidRPr="00D37653" w:rsidRDefault="00582D6F" w:rsidP="003F53A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6F" w:rsidRPr="00D37653" w:rsidRDefault="00582D6F" w:rsidP="003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8C7F97" w:rsidRPr="00D37653" w:rsidRDefault="008C7F97" w:rsidP="008C7F97">
      <w:pPr>
        <w:spacing w:after="0" w:line="240" w:lineRule="auto"/>
        <w:jc w:val="center"/>
        <w:rPr>
          <w:b/>
          <w:sz w:val="24"/>
          <w:szCs w:val="24"/>
        </w:rPr>
      </w:pPr>
    </w:p>
    <w:p w:rsidR="00DF085D" w:rsidRPr="00D37653" w:rsidRDefault="00582D6F" w:rsidP="00DF085D">
      <w:pPr>
        <w:pStyle w:val="a6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653">
        <w:rPr>
          <w:rFonts w:ascii="Times New Roman" w:hAnsi="Times New Roman" w:cs="Times New Roman"/>
          <w:b/>
          <w:bCs/>
          <w:sz w:val="24"/>
          <w:szCs w:val="24"/>
        </w:rPr>
        <w:t>Основные результаты ОГЭ по математике</w:t>
      </w:r>
    </w:p>
    <w:p w:rsidR="00582D6F" w:rsidRPr="00D37653" w:rsidRDefault="00582D6F" w:rsidP="00582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F4">
        <w:rPr>
          <w:rFonts w:ascii="Times New Roman" w:hAnsi="Times New Roman" w:cs="Times New Roman"/>
          <w:b/>
          <w:sz w:val="24"/>
          <w:szCs w:val="24"/>
        </w:rPr>
        <w:t xml:space="preserve">2.2.1.  Диаграмма распределения первичных баллов участников ОГЭ по предмету в 2021 г. </w:t>
      </w:r>
      <w:r w:rsidRPr="000A68F4">
        <w:rPr>
          <w:rFonts w:ascii="Times New Roman" w:hAnsi="Times New Roman" w:cs="Times New Roman"/>
          <w:i/>
          <w:sz w:val="24"/>
          <w:szCs w:val="24"/>
        </w:rPr>
        <w:t>(количество участников, получивших тот или иной балл)</w:t>
      </w:r>
    </w:p>
    <w:p w:rsidR="00826876" w:rsidRDefault="000A68F4" w:rsidP="000A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D4">
        <w:rPr>
          <w:noProof/>
          <w:lang w:eastAsia="ru-RU"/>
        </w:rPr>
        <w:drawing>
          <wp:inline distT="0" distB="0" distL="0" distR="0" wp14:anchorId="26A4FFF7" wp14:editId="22FC7F00">
            <wp:extent cx="5539543" cy="191626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1481" cy="192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D6F" w:rsidRPr="00D37653" w:rsidRDefault="00582D6F" w:rsidP="00582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53">
        <w:rPr>
          <w:rFonts w:ascii="Times New Roman" w:hAnsi="Times New Roman" w:cs="Times New Roman"/>
          <w:b/>
          <w:sz w:val="24"/>
          <w:szCs w:val="24"/>
        </w:rPr>
        <w:lastRenderedPageBreak/>
        <w:t>2.2.2.  Динамика результатов ОГЭ по математике</w:t>
      </w:r>
    </w:p>
    <w:p w:rsidR="00582D6F" w:rsidRPr="00D37653" w:rsidRDefault="00582D6F" w:rsidP="00582D6F">
      <w:pPr>
        <w:pStyle w:val="af5"/>
        <w:keepNext/>
        <w:spacing w:after="0"/>
        <w:jc w:val="right"/>
        <w:rPr>
          <w:i/>
          <w:sz w:val="24"/>
          <w:szCs w:val="24"/>
        </w:rPr>
      </w:pPr>
      <w:r w:rsidRPr="00D37653">
        <w:rPr>
          <w:i/>
          <w:sz w:val="24"/>
          <w:szCs w:val="24"/>
        </w:rPr>
        <w:t xml:space="preserve">Таблица </w:t>
      </w:r>
      <w:r w:rsidR="00D43CB4" w:rsidRPr="00D37653">
        <w:rPr>
          <w:i/>
          <w:sz w:val="24"/>
          <w:szCs w:val="24"/>
        </w:rPr>
        <w:fldChar w:fldCharType="begin"/>
      </w:r>
      <w:r w:rsidRPr="00D37653">
        <w:rPr>
          <w:i/>
          <w:sz w:val="24"/>
          <w:szCs w:val="24"/>
        </w:rPr>
        <w:instrText xml:space="preserve"> SEQ Таблица \* ARABIC </w:instrText>
      </w:r>
      <w:r w:rsidR="00D43CB4" w:rsidRPr="00D37653">
        <w:rPr>
          <w:i/>
          <w:sz w:val="24"/>
          <w:szCs w:val="24"/>
        </w:rPr>
        <w:fldChar w:fldCharType="separate"/>
      </w:r>
      <w:r w:rsidR="00CA3504" w:rsidRPr="00D37653">
        <w:rPr>
          <w:i/>
          <w:noProof/>
          <w:sz w:val="24"/>
          <w:szCs w:val="24"/>
        </w:rPr>
        <w:t>5</w:t>
      </w:r>
      <w:r w:rsidR="00D43CB4" w:rsidRPr="00D37653">
        <w:rPr>
          <w:i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582D6F" w:rsidRPr="00D37653" w:rsidTr="00826876">
        <w:trPr>
          <w:cantSplit/>
          <w:trHeight w:val="20"/>
          <w:tblHeader/>
        </w:trPr>
        <w:tc>
          <w:tcPr>
            <w:tcW w:w="1986" w:type="dxa"/>
            <w:vMerge w:val="restart"/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582D6F" w:rsidRPr="00D37653" w:rsidTr="00826876">
        <w:trPr>
          <w:cantSplit/>
          <w:trHeight w:val="20"/>
          <w:tblHeader/>
        </w:trPr>
        <w:tc>
          <w:tcPr>
            <w:tcW w:w="1986" w:type="dxa"/>
            <w:vMerge/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  <w:r w:rsidRPr="00D37653">
              <w:rPr>
                <w:rStyle w:val="ad"/>
                <w:rFonts w:ascii="Times New Roman" w:eastAsia="MS Mincho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582D6F" w:rsidRPr="00D37653" w:rsidTr="00826876">
        <w:trPr>
          <w:trHeight w:val="20"/>
        </w:trPr>
        <w:tc>
          <w:tcPr>
            <w:tcW w:w="1986" w:type="dxa"/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</w:tr>
      <w:tr w:rsidR="00582D6F" w:rsidRPr="00D37653" w:rsidTr="00826876">
        <w:trPr>
          <w:trHeight w:val="20"/>
        </w:trPr>
        <w:tc>
          <w:tcPr>
            <w:tcW w:w="1986" w:type="dxa"/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61,4</w:t>
            </w:r>
          </w:p>
        </w:tc>
      </w:tr>
      <w:tr w:rsidR="00582D6F" w:rsidRPr="00D37653" w:rsidTr="00826876">
        <w:trPr>
          <w:trHeight w:val="20"/>
        </w:trPr>
        <w:tc>
          <w:tcPr>
            <w:tcW w:w="1986" w:type="dxa"/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</w:p>
        </w:tc>
      </w:tr>
      <w:tr w:rsidR="00582D6F" w:rsidRPr="00D37653" w:rsidTr="00826876">
        <w:trPr>
          <w:trHeight w:val="20"/>
        </w:trPr>
        <w:tc>
          <w:tcPr>
            <w:tcW w:w="1986" w:type="dxa"/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5,6</w:t>
            </w:r>
          </w:p>
        </w:tc>
      </w:tr>
    </w:tbl>
    <w:p w:rsidR="00582D6F" w:rsidRPr="00D37653" w:rsidRDefault="00582D6F" w:rsidP="00582D6F">
      <w:pPr>
        <w:spacing w:after="0" w:line="240" w:lineRule="auto"/>
        <w:jc w:val="both"/>
        <w:rPr>
          <w:b/>
          <w:sz w:val="24"/>
          <w:szCs w:val="24"/>
        </w:rPr>
      </w:pPr>
    </w:p>
    <w:p w:rsidR="00582D6F" w:rsidRPr="00D37653" w:rsidRDefault="00582D6F" w:rsidP="00582D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653">
        <w:rPr>
          <w:rFonts w:ascii="Times New Roman" w:hAnsi="Times New Roman" w:cs="Times New Roman"/>
          <w:b/>
          <w:bCs/>
          <w:sz w:val="24"/>
          <w:szCs w:val="24"/>
        </w:rPr>
        <w:t>2.2.3. Результаты ОГЭ по АТЕ округа</w:t>
      </w:r>
    </w:p>
    <w:p w:rsidR="00582D6F" w:rsidRPr="00D37653" w:rsidRDefault="00582D6F" w:rsidP="00582D6F">
      <w:pPr>
        <w:pStyle w:val="af5"/>
        <w:keepNext/>
        <w:spacing w:after="0"/>
        <w:jc w:val="right"/>
        <w:rPr>
          <w:i/>
          <w:sz w:val="24"/>
          <w:szCs w:val="24"/>
        </w:rPr>
      </w:pPr>
      <w:r w:rsidRPr="00D37653">
        <w:rPr>
          <w:i/>
          <w:sz w:val="24"/>
          <w:szCs w:val="24"/>
        </w:rPr>
        <w:t xml:space="preserve">Таблица </w:t>
      </w:r>
      <w:r w:rsidR="00D43CB4" w:rsidRPr="00D37653">
        <w:rPr>
          <w:i/>
          <w:sz w:val="24"/>
          <w:szCs w:val="24"/>
        </w:rPr>
        <w:fldChar w:fldCharType="begin"/>
      </w:r>
      <w:r w:rsidRPr="00D37653">
        <w:rPr>
          <w:i/>
          <w:sz w:val="24"/>
          <w:szCs w:val="24"/>
        </w:rPr>
        <w:instrText xml:space="preserve"> SEQ Таблица \* ARABIC </w:instrText>
      </w:r>
      <w:r w:rsidR="00D43CB4" w:rsidRPr="00D37653">
        <w:rPr>
          <w:i/>
          <w:sz w:val="24"/>
          <w:szCs w:val="24"/>
        </w:rPr>
        <w:fldChar w:fldCharType="separate"/>
      </w:r>
      <w:r w:rsidR="00CA3504" w:rsidRPr="00D37653">
        <w:rPr>
          <w:i/>
          <w:noProof/>
          <w:sz w:val="24"/>
          <w:szCs w:val="24"/>
        </w:rPr>
        <w:t>6</w:t>
      </w:r>
      <w:r w:rsidR="00D43CB4" w:rsidRPr="00D37653">
        <w:rPr>
          <w:i/>
          <w:sz w:val="24"/>
          <w:szCs w:val="24"/>
        </w:rPr>
        <w:fldChar w:fldCharType="end"/>
      </w:r>
    </w:p>
    <w:tbl>
      <w:tblPr>
        <w:tblStyle w:val="a5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582D6F" w:rsidRPr="00D37653" w:rsidTr="00826876">
        <w:trPr>
          <w:cantSplit/>
          <w:trHeight w:val="170"/>
          <w:tblHeader/>
        </w:trPr>
        <w:tc>
          <w:tcPr>
            <w:tcW w:w="709" w:type="dxa"/>
            <w:vMerge w:val="restart"/>
            <w:vAlign w:val="center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1453" w:type="dxa"/>
            <w:gridSpan w:val="2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453" w:type="dxa"/>
            <w:gridSpan w:val="2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453" w:type="dxa"/>
            <w:gridSpan w:val="2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453" w:type="dxa"/>
            <w:gridSpan w:val="2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582D6F" w:rsidRPr="00D37653" w:rsidTr="00826876">
        <w:trPr>
          <w:cantSplit/>
          <w:trHeight w:val="170"/>
          <w:tblHeader/>
        </w:trPr>
        <w:tc>
          <w:tcPr>
            <w:tcW w:w="709" w:type="dxa"/>
            <w:vMerge/>
          </w:tcPr>
          <w:p w:rsidR="00582D6F" w:rsidRPr="00D37653" w:rsidRDefault="00582D6F" w:rsidP="008268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2D6F" w:rsidRPr="00D37653" w:rsidRDefault="00582D6F" w:rsidP="008268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D6F" w:rsidRPr="00D37653" w:rsidRDefault="00582D6F" w:rsidP="008268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82D6F" w:rsidRPr="00D37653" w:rsidTr="00826876">
        <w:trPr>
          <w:trHeight w:val="170"/>
        </w:trPr>
        <w:tc>
          <w:tcPr>
            <w:tcW w:w="709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7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582D6F" w:rsidRPr="00D37653" w:rsidTr="00826876">
        <w:trPr>
          <w:trHeight w:val="170"/>
        </w:trPr>
        <w:tc>
          <w:tcPr>
            <w:tcW w:w="709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82D6F" w:rsidRPr="00D37653" w:rsidTr="00826876">
        <w:trPr>
          <w:trHeight w:val="170"/>
        </w:trPr>
        <w:tc>
          <w:tcPr>
            <w:tcW w:w="709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82D6F" w:rsidRPr="00D37653" w:rsidTr="00826876">
        <w:trPr>
          <w:trHeight w:val="170"/>
        </w:trPr>
        <w:tc>
          <w:tcPr>
            <w:tcW w:w="709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82D6F" w:rsidRPr="00D37653" w:rsidTr="00826876">
        <w:trPr>
          <w:trHeight w:val="170"/>
        </w:trPr>
        <w:tc>
          <w:tcPr>
            <w:tcW w:w="709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26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</w:tcPr>
          <w:p w:rsidR="00582D6F" w:rsidRPr="00D37653" w:rsidRDefault="00582D6F" w:rsidP="008268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</w:tbl>
    <w:p w:rsidR="00582D6F" w:rsidRPr="00D37653" w:rsidRDefault="00582D6F" w:rsidP="00582D6F">
      <w:pPr>
        <w:spacing w:after="0" w:line="240" w:lineRule="auto"/>
        <w:jc w:val="both"/>
        <w:rPr>
          <w:b/>
          <w:sz w:val="24"/>
          <w:szCs w:val="24"/>
        </w:rPr>
      </w:pPr>
    </w:p>
    <w:p w:rsidR="00244DB4" w:rsidRPr="00D37653" w:rsidRDefault="00244DB4" w:rsidP="00244DB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53">
        <w:rPr>
          <w:rFonts w:ascii="Times New Roman" w:hAnsi="Times New Roman" w:cs="Times New Roman"/>
          <w:b/>
          <w:sz w:val="24"/>
          <w:szCs w:val="24"/>
        </w:rPr>
        <w:t xml:space="preserve">2.2.4. Результаты по группам участников экзамена </w:t>
      </w:r>
      <w:r w:rsidR="00DF085D" w:rsidRPr="00D37653">
        <w:rPr>
          <w:rFonts w:ascii="Times New Roman" w:hAnsi="Times New Roman" w:cs="Times New Roman"/>
          <w:b/>
          <w:sz w:val="24"/>
          <w:szCs w:val="24"/>
        </w:rPr>
        <w:t xml:space="preserve">с различным уровнем подготовки </w:t>
      </w:r>
      <w:r w:rsidRPr="00D37653">
        <w:rPr>
          <w:rFonts w:ascii="Times New Roman" w:eastAsia="Times New Roman" w:hAnsi="Times New Roman" w:cs="Times New Roman"/>
          <w:b/>
          <w:sz w:val="24"/>
          <w:szCs w:val="24"/>
        </w:rPr>
        <w:t>с учетом типа ОО</w:t>
      </w:r>
      <w:r w:rsidRPr="00D37653">
        <w:rPr>
          <w:rStyle w:val="ad"/>
          <w:rFonts w:ascii="Times New Roman" w:eastAsia="Times New Roman" w:hAnsi="Times New Roman" w:cs="Times New Roman"/>
          <w:b/>
          <w:sz w:val="24"/>
          <w:szCs w:val="24"/>
        </w:rPr>
        <w:footnoteReference w:id="6"/>
      </w:r>
      <w:r w:rsidRPr="00D37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4DB4" w:rsidRPr="00D37653" w:rsidRDefault="00244DB4" w:rsidP="00244DB4">
      <w:pPr>
        <w:pStyle w:val="af5"/>
        <w:keepNext/>
        <w:spacing w:after="0"/>
        <w:jc w:val="right"/>
        <w:rPr>
          <w:i/>
          <w:sz w:val="24"/>
          <w:szCs w:val="24"/>
        </w:rPr>
      </w:pPr>
      <w:r w:rsidRPr="00D37653">
        <w:rPr>
          <w:i/>
          <w:sz w:val="24"/>
          <w:szCs w:val="24"/>
        </w:rPr>
        <w:t xml:space="preserve">Таблица </w:t>
      </w:r>
      <w:r w:rsidR="00D43CB4" w:rsidRPr="00D37653">
        <w:rPr>
          <w:i/>
          <w:sz w:val="24"/>
          <w:szCs w:val="24"/>
        </w:rPr>
        <w:fldChar w:fldCharType="begin"/>
      </w:r>
      <w:r w:rsidRPr="00D37653">
        <w:rPr>
          <w:i/>
          <w:sz w:val="24"/>
          <w:szCs w:val="24"/>
        </w:rPr>
        <w:instrText xml:space="preserve"> SEQ Таблица \* ARABIC </w:instrText>
      </w:r>
      <w:r w:rsidR="00D43CB4" w:rsidRPr="00D37653">
        <w:rPr>
          <w:i/>
          <w:sz w:val="24"/>
          <w:szCs w:val="24"/>
        </w:rPr>
        <w:fldChar w:fldCharType="separate"/>
      </w:r>
      <w:r w:rsidR="00CA3504" w:rsidRPr="00D37653">
        <w:rPr>
          <w:i/>
          <w:noProof/>
          <w:sz w:val="24"/>
          <w:szCs w:val="24"/>
        </w:rPr>
        <w:t>7</w:t>
      </w:r>
      <w:r w:rsidR="00D43CB4" w:rsidRPr="00D37653">
        <w:rPr>
          <w:i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992"/>
        <w:gridCol w:w="992"/>
        <w:gridCol w:w="1134"/>
        <w:gridCol w:w="1560"/>
        <w:gridCol w:w="1842"/>
      </w:tblGrid>
      <w:tr w:rsidR="00244DB4" w:rsidRPr="00D37653" w:rsidTr="00826876">
        <w:trPr>
          <w:cantSplit/>
          <w:trHeight w:val="20"/>
          <w:tblHeader/>
        </w:trPr>
        <w:tc>
          <w:tcPr>
            <w:tcW w:w="709" w:type="dxa"/>
            <w:vMerge w:val="restart"/>
            <w:vAlign w:val="center"/>
          </w:tcPr>
          <w:p w:rsidR="00244DB4" w:rsidRPr="00D37653" w:rsidRDefault="00244DB4" w:rsidP="008268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244DB4" w:rsidRPr="00D37653" w:rsidRDefault="00244DB4" w:rsidP="008268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244DB4" w:rsidRPr="00D37653" w:rsidRDefault="00244DB4" w:rsidP="008268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244DB4" w:rsidRPr="00D37653" w:rsidTr="00826876">
        <w:trPr>
          <w:cantSplit/>
          <w:trHeight w:val="20"/>
          <w:tblHeader/>
        </w:trPr>
        <w:tc>
          <w:tcPr>
            <w:tcW w:w="709" w:type="dxa"/>
            <w:vMerge/>
          </w:tcPr>
          <w:p w:rsidR="00244DB4" w:rsidRPr="00D37653" w:rsidRDefault="00244DB4" w:rsidP="0082687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4DB4" w:rsidRPr="00D37653" w:rsidRDefault="00244DB4" w:rsidP="0082687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4DB4" w:rsidRPr="00D37653" w:rsidRDefault="00244DB4" w:rsidP="008268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992" w:type="dxa"/>
            <w:vAlign w:val="center"/>
          </w:tcPr>
          <w:p w:rsidR="00244DB4" w:rsidRPr="00D37653" w:rsidRDefault="00244DB4" w:rsidP="008268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992" w:type="dxa"/>
            <w:vAlign w:val="center"/>
          </w:tcPr>
          <w:p w:rsidR="00244DB4" w:rsidRPr="00D37653" w:rsidRDefault="00244DB4" w:rsidP="008268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  <w:vAlign w:val="center"/>
          </w:tcPr>
          <w:p w:rsidR="00244DB4" w:rsidRPr="00D37653" w:rsidRDefault="00244DB4" w:rsidP="008268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560" w:type="dxa"/>
            <w:vAlign w:val="center"/>
          </w:tcPr>
          <w:p w:rsidR="00244DB4" w:rsidRPr="00D37653" w:rsidRDefault="00244DB4" w:rsidP="008268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 xml:space="preserve">"4" и "5" </w:t>
            </w:r>
            <w:r w:rsidRPr="00D376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(качество </w:t>
            </w:r>
            <w:r w:rsidRPr="00D37653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2" w:type="dxa"/>
            <w:vAlign w:val="center"/>
          </w:tcPr>
          <w:p w:rsidR="00244DB4" w:rsidRPr="00D37653" w:rsidRDefault="00244DB4" w:rsidP="008268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 xml:space="preserve">"3","4" и "5" </w:t>
            </w:r>
            <w:r w:rsidRPr="00D376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(уровень </w:t>
            </w:r>
            <w:r w:rsidRPr="00D37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4DB4" w:rsidRPr="00D37653" w:rsidTr="00826876">
        <w:trPr>
          <w:trHeight w:val="20"/>
        </w:trPr>
        <w:tc>
          <w:tcPr>
            <w:tcW w:w="709" w:type="dxa"/>
            <w:vAlign w:val="center"/>
          </w:tcPr>
          <w:p w:rsidR="00244DB4" w:rsidRPr="00D37653" w:rsidRDefault="00244DB4" w:rsidP="00826876">
            <w:pPr>
              <w:pStyle w:val="a6"/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4DB4" w:rsidRPr="00D37653" w:rsidRDefault="00244DB4" w:rsidP="0082687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992" w:type="dxa"/>
            <w:vAlign w:val="center"/>
          </w:tcPr>
          <w:p w:rsidR="00244DB4" w:rsidRPr="00D37653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4DB4" w:rsidRPr="00D37653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44DB4" w:rsidRPr="00D37653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44DB4" w:rsidRPr="00D37653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44DB4" w:rsidRPr="00D37653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842" w:type="dxa"/>
            <w:vAlign w:val="center"/>
          </w:tcPr>
          <w:p w:rsidR="00244DB4" w:rsidRPr="00D37653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244DB4" w:rsidRPr="00D37653" w:rsidTr="00826876">
        <w:trPr>
          <w:trHeight w:val="20"/>
        </w:trPr>
        <w:tc>
          <w:tcPr>
            <w:tcW w:w="709" w:type="dxa"/>
            <w:vAlign w:val="center"/>
          </w:tcPr>
          <w:p w:rsidR="00244DB4" w:rsidRPr="00D37653" w:rsidRDefault="00244DB4" w:rsidP="00826876">
            <w:pPr>
              <w:pStyle w:val="a6"/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4DB4" w:rsidRPr="00D37653" w:rsidRDefault="00244DB4" w:rsidP="0082687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99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4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244DB4" w:rsidRPr="00D37653" w:rsidTr="00826876">
        <w:trPr>
          <w:trHeight w:val="20"/>
        </w:trPr>
        <w:tc>
          <w:tcPr>
            <w:tcW w:w="709" w:type="dxa"/>
            <w:vAlign w:val="center"/>
          </w:tcPr>
          <w:p w:rsidR="00244DB4" w:rsidRPr="00D37653" w:rsidRDefault="00244DB4" w:rsidP="00826876">
            <w:pPr>
              <w:pStyle w:val="a6"/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4DB4" w:rsidRPr="00D37653" w:rsidRDefault="00244DB4" w:rsidP="0082687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99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84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4DB4" w:rsidRPr="00D37653" w:rsidTr="00826876">
        <w:trPr>
          <w:trHeight w:val="20"/>
        </w:trPr>
        <w:tc>
          <w:tcPr>
            <w:tcW w:w="709" w:type="dxa"/>
            <w:vAlign w:val="center"/>
          </w:tcPr>
          <w:p w:rsidR="00244DB4" w:rsidRPr="00D37653" w:rsidRDefault="00244DB4" w:rsidP="00826876">
            <w:pPr>
              <w:pStyle w:val="a6"/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4DB4" w:rsidRPr="00D37653" w:rsidRDefault="00244DB4" w:rsidP="0082687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MS Mincho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99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842" w:type="dxa"/>
            <w:vAlign w:val="center"/>
          </w:tcPr>
          <w:p w:rsidR="00244DB4" w:rsidRPr="00C83301" w:rsidRDefault="00244DB4" w:rsidP="00C8330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01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</w:tbl>
    <w:p w:rsidR="00244DB4" w:rsidRPr="00D37653" w:rsidRDefault="00244DB4" w:rsidP="00582D6F">
      <w:pPr>
        <w:spacing w:after="0" w:line="240" w:lineRule="auto"/>
        <w:jc w:val="both"/>
        <w:rPr>
          <w:b/>
          <w:sz w:val="24"/>
          <w:szCs w:val="24"/>
        </w:rPr>
      </w:pPr>
    </w:p>
    <w:p w:rsidR="00582D6F" w:rsidRPr="00D37653" w:rsidRDefault="00582D6F" w:rsidP="00582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5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44DB4" w:rsidRPr="00D3765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37653">
        <w:rPr>
          <w:rFonts w:ascii="Times New Roman" w:hAnsi="Times New Roman" w:cs="Times New Roman"/>
          <w:b/>
          <w:sz w:val="24"/>
          <w:szCs w:val="24"/>
        </w:rPr>
        <w:t xml:space="preserve"> ОО округа</w:t>
      </w:r>
      <w:r w:rsidR="00244DB4" w:rsidRPr="00D37653">
        <w:rPr>
          <w:rFonts w:ascii="Times New Roman" w:hAnsi="Times New Roman" w:cs="Times New Roman"/>
          <w:b/>
          <w:sz w:val="24"/>
          <w:szCs w:val="24"/>
        </w:rPr>
        <w:t xml:space="preserve"> по математике (ОГЭ)</w:t>
      </w:r>
    </w:p>
    <w:p w:rsidR="00582D6F" w:rsidRPr="00D37653" w:rsidRDefault="00582D6F" w:rsidP="00582D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985" w:type="pct"/>
        <w:tblLayout w:type="fixed"/>
        <w:tblLook w:val="04A0" w:firstRow="1" w:lastRow="0" w:firstColumn="1" w:lastColumn="0" w:noHBand="0" w:noVBand="1"/>
      </w:tblPr>
      <w:tblGrid>
        <w:gridCol w:w="2657"/>
        <w:gridCol w:w="1245"/>
        <w:gridCol w:w="688"/>
        <w:gridCol w:w="688"/>
        <w:gridCol w:w="551"/>
        <w:gridCol w:w="690"/>
        <w:gridCol w:w="553"/>
        <w:gridCol w:w="690"/>
        <w:gridCol w:w="555"/>
        <w:gridCol w:w="713"/>
        <w:gridCol w:w="1361"/>
      </w:tblGrid>
      <w:tr w:rsidR="00036592" w:rsidRPr="00036592" w:rsidTr="003644E1">
        <w:trPr>
          <w:trHeight w:val="300"/>
        </w:trPr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(ОГЭ)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592">
              <w:rPr>
                <w:rFonts w:ascii="Times New Roman" w:eastAsia="Times New Roman" w:hAnsi="Times New Roman" w:cs="Times New Roman"/>
              </w:rPr>
              <w:t>Общее количество участников</w:t>
            </w:r>
          </w:p>
        </w:tc>
        <w:tc>
          <w:tcPr>
            <w:tcW w:w="24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ОГЭ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36592">
              <w:rPr>
                <w:rFonts w:ascii="Times New Roman" w:eastAsia="Times New Roman" w:hAnsi="Times New Roman" w:cs="Times New Roman"/>
              </w:rPr>
              <w:t xml:space="preserve">Из них, получившие </w:t>
            </w:r>
            <w:r w:rsidRPr="00036592">
              <w:rPr>
                <w:rFonts w:ascii="Times New Roman" w:eastAsia="Times New Roman" w:hAnsi="Times New Roman" w:cs="Times New Roman"/>
                <w:lang w:val="en-US"/>
              </w:rPr>
              <w:t>max</w:t>
            </w:r>
            <w:r w:rsidRPr="00036592">
              <w:rPr>
                <w:rFonts w:ascii="Times New Roman" w:eastAsia="Times New Roman" w:hAnsi="Times New Roman" w:cs="Times New Roman"/>
              </w:rPr>
              <w:t xml:space="preserve"> балл</w:t>
            </w:r>
            <w:proofErr w:type="gramEnd"/>
          </w:p>
        </w:tc>
      </w:tr>
      <w:tr w:rsidR="00036592" w:rsidRPr="00036592" w:rsidTr="003644E1">
        <w:trPr>
          <w:trHeight w:val="571"/>
        </w:trPr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592">
              <w:rPr>
                <w:rFonts w:ascii="Times New Roman" w:eastAsia="Times New Roman" w:hAnsi="Times New Roman" w:cs="Times New Roman"/>
              </w:rPr>
              <w:t>"2"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592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592">
              <w:rPr>
                <w:rFonts w:ascii="Times New Roman" w:eastAsia="Times New Roman" w:hAnsi="Times New Roman" w:cs="Times New Roman"/>
              </w:rPr>
              <w:t>"3"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592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592">
              <w:rPr>
                <w:rFonts w:ascii="Times New Roman" w:eastAsia="Times New Roman" w:hAnsi="Times New Roman" w:cs="Times New Roman"/>
              </w:rPr>
              <w:t>"4"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592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592">
              <w:rPr>
                <w:rFonts w:ascii="Times New Roman" w:eastAsia="Times New Roman" w:hAnsi="Times New Roman" w:cs="Times New Roman"/>
              </w:rPr>
              <w:t>"5"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592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659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Северо-Восточное управление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61,4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им. В.С.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Чекмасова</w:t>
            </w:r>
            <w:proofErr w:type="spellEnd"/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Большое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Микушкино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им. М.К. Овсянникова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Исаклы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lastRenderedPageBreak/>
              <w:t xml:space="preserve">ГБОУ лицей (экономический)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Исаклы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Новое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Ганькино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Новое </w:t>
            </w:r>
            <w:proofErr w:type="spellStart"/>
            <w:r w:rsidRPr="00036592">
              <w:rPr>
                <w:rFonts w:ascii="Times New Roman" w:hAnsi="Times New Roman" w:cs="Times New Roman"/>
              </w:rPr>
              <w:t>Якушкино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пос.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Сокский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Русский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Байтуган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  <w:proofErr w:type="gramStart"/>
            <w:r w:rsidRPr="00036592">
              <w:rPr>
                <w:rFonts w:ascii="Times New Roman" w:hAnsi="Times New Roman" w:cs="Times New Roman"/>
              </w:rPr>
              <w:t>с</w:t>
            </w:r>
            <w:proofErr w:type="gramEnd"/>
            <w:r w:rsidRPr="00036592">
              <w:rPr>
                <w:rFonts w:ascii="Times New Roman" w:hAnsi="Times New Roman" w:cs="Times New Roman"/>
              </w:rPr>
              <w:t>. Камышла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592">
              <w:rPr>
                <w:rFonts w:ascii="Times New Roman" w:hAnsi="Times New Roman" w:cs="Times New Roman"/>
              </w:rPr>
              <w:t>с</w:t>
            </w:r>
            <w:proofErr w:type="gramStart"/>
            <w:r w:rsidRPr="00036592">
              <w:rPr>
                <w:rFonts w:ascii="Times New Roman" w:hAnsi="Times New Roman" w:cs="Times New Roman"/>
              </w:rPr>
              <w:t>.Н</w:t>
            </w:r>
            <w:proofErr w:type="gramEnd"/>
            <w:r w:rsidRPr="00036592">
              <w:rPr>
                <w:rFonts w:ascii="Times New Roman" w:hAnsi="Times New Roman" w:cs="Times New Roman"/>
              </w:rPr>
              <w:t>овоеУсманово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6592">
              <w:rPr>
                <w:rFonts w:ascii="Times New Roman" w:hAnsi="Times New Roman" w:cs="Times New Roman"/>
              </w:rPr>
              <w:t>с</w:t>
            </w:r>
            <w:proofErr w:type="gramEnd"/>
            <w:r w:rsidRPr="00036592">
              <w:rPr>
                <w:rFonts w:ascii="Times New Roman" w:hAnsi="Times New Roman" w:cs="Times New Roman"/>
              </w:rPr>
              <w:t>. Старое Ермаково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>с. Борискино-</w:t>
            </w:r>
            <w:proofErr w:type="spellStart"/>
            <w:r w:rsidRPr="00036592">
              <w:rPr>
                <w:rFonts w:ascii="Times New Roman" w:hAnsi="Times New Roman" w:cs="Times New Roman"/>
              </w:rPr>
              <w:t>Игар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>ГБОУ СОШ № 2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им. В.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Маскина</w:t>
            </w:r>
            <w:proofErr w:type="spellEnd"/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6592">
              <w:rPr>
                <w:rFonts w:ascii="Times New Roman" w:hAnsi="Times New Roman" w:cs="Times New Roman"/>
              </w:rPr>
              <w:t>ж</w:t>
            </w:r>
            <w:proofErr w:type="gramEnd"/>
            <w:r w:rsidRPr="00036592">
              <w:rPr>
                <w:rFonts w:ascii="Times New Roman" w:hAnsi="Times New Roman" w:cs="Times New Roman"/>
              </w:rPr>
              <w:t>.-</w:t>
            </w:r>
            <w:proofErr w:type="spellStart"/>
            <w:r w:rsidRPr="00036592">
              <w:rPr>
                <w:rFonts w:ascii="Times New Roman" w:hAnsi="Times New Roman" w:cs="Times New Roman"/>
              </w:rPr>
              <w:t>д.ст</w:t>
            </w:r>
            <w:proofErr w:type="spellEnd"/>
            <w:r w:rsidRPr="00036592">
              <w:rPr>
                <w:rFonts w:ascii="Times New Roman" w:hAnsi="Times New Roman" w:cs="Times New Roman"/>
              </w:rPr>
              <w:t>. Клявлино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6592">
              <w:rPr>
                <w:rFonts w:ascii="Times New Roman" w:hAnsi="Times New Roman" w:cs="Times New Roman"/>
              </w:rPr>
              <w:t>с</w:t>
            </w:r>
            <w:proofErr w:type="gramEnd"/>
            <w:r w:rsidRPr="00036592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Маклауш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>с. Черный Ключ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Алькино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>с. Большой</w:t>
            </w:r>
            <w:proofErr w:type="gramStart"/>
            <w:r w:rsidRPr="0003659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36592">
              <w:rPr>
                <w:rFonts w:ascii="Times New Roman" w:hAnsi="Times New Roman" w:cs="Times New Roman"/>
              </w:rPr>
              <w:t>олкай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Кротково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им. В.В.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Еремеева</w:t>
            </w:r>
            <w:proofErr w:type="spellEnd"/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Нижнеаверкино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Новое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Мансуркино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Доровского</w:t>
            </w:r>
            <w:proofErr w:type="spellEnd"/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Подбельск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им. Ф.Н.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Ижедерова</w:t>
            </w:r>
            <w:proofErr w:type="spellEnd"/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Рысайкино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им. Н.Т. </w:t>
            </w:r>
            <w:proofErr w:type="gramStart"/>
            <w:r w:rsidRPr="00036592">
              <w:rPr>
                <w:rFonts w:ascii="Times New Roman" w:hAnsi="Times New Roman" w:cs="Times New Roman"/>
              </w:rPr>
              <w:t>Кукушкина</w:t>
            </w:r>
            <w:proofErr w:type="gramEnd"/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Савруха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6592">
              <w:rPr>
                <w:rFonts w:ascii="Times New Roman" w:hAnsi="Times New Roman" w:cs="Times New Roman"/>
              </w:rPr>
              <w:t>с</w:t>
            </w:r>
            <w:proofErr w:type="gramEnd"/>
            <w:r w:rsidRPr="00036592">
              <w:rPr>
                <w:rFonts w:ascii="Times New Roman" w:hAnsi="Times New Roman" w:cs="Times New Roman"/>
              </w:rPr>
              <w:t xml:space="preserve">. Среднее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Аверкино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им. А.М.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Шулайкина</w:t>
            </w:r>
            <w:proofErr w:type="spellEnd"/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6592">
              <w:rPr>
                <w:rFonts w:ascii="Times New Roman" w:hAnsi="Times New Roman" w:cs="Times New Roman"/>
              </w:rPr>
              <w:t>с</w:t>
            </w:r>
            <w:proofErr w:type="gramEnd"/>
            <w:r w:rsidRPr="00036592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Аманак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6592">
              <w:rPr>
                <w:rFonts w:ascii="Times New Roman" w:hAnsi="Times New Roman" w:cs="Times New Roman"/>
              </w:rPr>
              <w:t>с</w:t>
            </w:r>
            <w:proofErr w:type="gramEnd"/>
            <w:r w:rsidRPr="00036592">
              <w:rPr>
                <w:rFonts w:ascii="Times New Roman" w:hAnsi="Times New Roman" w:cs="Times New Roman"/>
              </w:rPr>
              <w:t>. Староганькино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>им. П.В. Кравцова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Старопохвистнево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ООШ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>с. Малый</w:t>
            </w:r>
            <w:proofErr w:type="gramStart"/>
            <w:r w:rsidRPr="0003659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36592">
              <w:rPr>
                <w:rFonts w:ascii="Times New Roman" w:hAnsi="Times New Roman" w:cs="Times New Roman"/>
              </w:rPr>
              <w:t>олкай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ООШ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>им. П.В. Алексахина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>с. Красные Ключи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lastRenderedPageBreak/>
              <w:t xml:space="preserve">ГБОУ ООШ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Ибряйкино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№ 1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036592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гимназия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им. С.В. </w:t>
            </w:r>
            <w:proofErr w:type="spellStart"/>
            <w:r w:rsidRPr="00036592">
              <w:rPr>
                <w:rFonts w:ascii="Times New Roman" w:hAnsi="Times New Roman" w:cs="Times New Roman"/>
              </w:rPr>
              <w:t>Байменова</w:t>
            </w:r>
            <w:proofErr w:type="spellEnd"/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036592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№ 3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036592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>пос. Октябрьский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6592">
              <w:rPr>
                <w:rFonts w:ascii="Times New Roman" w:hAnsi="Times New Roman" w:cs="Times New Roman"/>
              </w:rPr>
              <w:t>г.о</w:t>
            </w:r>
            <w:proofErr w:type="spellEnd"/>
            <w:r w:rsidRPr="00036592">
              <w:rPr>
                <w:rFonts w:ascii="Times New Roman" w:hAnsi="Times New Roman" w:cs="Times New Roman"/>
              </w:rPr>
              <w:t>. Похвистнево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СОШ № 7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036592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92" w:rsidRPr="00036592" w:rsidTr="003644E1">
        <w:trPr>
          <w:trHeight w:val="315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</w:rPr>
              <w:t xml:space="preserve">ГБОУ ООШ № 4 </w:t>
            </w:r>
          </w:p>
          <w:p w:rsidR="00036592" w:rsidRPr="00036592" w:rsidRDefault="00036592" w:rsidP="0003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92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036592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592" w:rsidRPr="00036592" w:rsidRDefault="00036592" w:rsidP="000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4E1" w:rsidRPr="00A7782B" w:rsidRDefault="003644E1" w:rsidP="00364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2B">
        <w:rPr>
          <w:rFonts w:ascii="Times New Roman" w:hAnsi="Times New Roman" w:cs="Times New Roman"/>
          <w:b/>
          <w:sz w:val="24"/>
          <w:szCs w:val="24"/>
        </w:rPr>
        <w:t>Соответствие годовых отметок и экзаменационных отметок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694"/>
        <w:gridCol w:w="1382"/>
        <w:gridCol w:w="1210"/>
        <w:gridCol w:w="870"/>
        <w:gridCol w:w="1210"/>
        <w:gridCol w:w="870"/>
        <w:gridCol w:w="1210"/>
        <w:gridCol w:w="1044"/>
      </w:tblGrid>
      <w:tr w:rsidR="003644E1" w:rsidRPr="003644E1" w:rsidTr="00AB5170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</w:rPr>
              <w:t>Математика (ОГЭ)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Общее количество участников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</w:rPr>
              <w:t>Соответствие годовых отметок и экзаменационных отметок</w:t>
            </w:r>
          </w:p>
        </w:tc>
      </w:tr>
      <w:tr w:rsidR="003644E1" w:rsidRPr="003644E1" w:rsidTr="00AB5170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 xml:space="preserve">На уровне </w:t>
            </w:r>
            <w:proofErr w:type="gramStart"/>
            <w:r w:rsidRPr="003644E1">
              <w:rPr>
                <w:rFonts w:ascii="Times New Roman" w:eastAsia="Times New Roman" w:hAnsi="Times New Roman" w:cs="Times New Roman"/>
              </w:rPr>
              <w:t>годовой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Выше годовой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Ниже годовой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доля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44E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Северо-Восточное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</w:rPr>
              <w:t>684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</w:rPr>
              <w:t>60,53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</w:rPr>
              <w:t>5,41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</w:rPr>
              <w:t>34,06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им. В.С.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Чекмасова</w:t>
            </w:r>
            <w:proofErr w:type="spell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Большое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Микушкино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им. М.К. Овсянникова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Исаклы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лицей (экономический) 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Исаклы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21,45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Новое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Ганькино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Новое </w:t>
            </w:r>
            <w:proofErr w:type="spellStart"/>
            <w:r w:rsidRPr="003644E1">
              <w:rPr>
                <w:rFonts w:ascii="Times New Roman" w:hAnsi="Times New Roman" w:cs="Times New Roman"/>
              </w:rPr>
              <w:t>Якушкино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ГБОУ СОШ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Сокский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Русский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Байтуган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  <w:proofErr w:type="gramStart"/>
            <w:r w:rsidRPr="003644E1">
              <w:rPr>
                <w:rFonts w:ascii="Times New Roman" w:hAnsi="Times New Roman" w:cs="Times New Roman"/>
              </w:rPr>
              <w:t>с</w:t>
            </w:r>
            <w:proofErr w:type="gramEnd"/>
            <w:r w:rsidRPr="003644E1">
              <w:rPr>
                <w:rFonts w:ascii="Times New Roman" w:hAnsi="Times New Roman" w:cs="Times New Roman"/>
              </w:rPr>
              <w:t>. Камышла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44E1">
              <w:rPr>
                <w:rFonts w:ascii="Times New Roman" w:hAnsi="Times New Roman" w:cs="Times New Roman"/>
              </w:rPr>
              <w:t>с</w:t>
            </w:r>
            <w:proofErr w:type="gramStart"/>
            <w:r w:rsidRPr="003644E1">
              <w:rPr>
                <w:rFonts w:ascii="Times New Roman" w:hAnsi="Times New Roman" w:cs="Times New Roman"/>
              </w:rPr>
              <w:t>.Н</w:t>
            </w:r>
            <w:proofErr w:type="gramEnd"/>
            <w:r w:rsidRPr="003644E1">
              <w:rPr>
                <w:rFonts w:ascii="Times New Roman" w:hAnsi="Times New Roman" w:cs="Times New Roman"/>
              </w:rPr>
              <w:t>овоеУсманово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44E1">
              <w:rPr>
                <w:rFonts w:ascii="Times New Roman" w:hAnsi="Times New Roman" w:cs="Times New Roman"/>
              </w:rPr>
              <w:t>с</w:t>
            </w:r>
            <w:proofErr w:type="gramEnd"/>
            <w:r w:rsidRPr="003644E1">
              <w:rPr>
                <w:rFonts w:ascii="Times New Roman" w:hAnsi="Times New Roman" w:cs="Times New Roman"/>
              </w:rPr>
              <w:t>. Старое Ермаково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с. Борискино-</w:t>
            </w:r>
            <w:proofErr w:type="spellStart"/>
            <w:r w:rsidRPr="003644E1">
              <w:rPr>
                <w:rFonts w:ascii="Times New Roman" w:hAnsi="Times New Roman" w:cs="Times New Roman"/>
              </w:rPr>
              <w:t>Игар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ГБОУ СОШ № 2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им. В.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Маскина</w:t>
            </w:r>
            <w:proofErr w:type="spell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44E1">
              <w:rPr>
                <w:rFonts w:ascii="Times New Roman" w:hAnsi="Times New Roman" w:cs="Times New Roman"/>
              </w:rPr>
              <w:t>ж</w:t>
            </w:r>
            <w:proofErr w:type="gramEnd"/>
            <w:r w:rsidRPr="003644E1">
              <w:rPr>
                <w:rFonts w:ascii="Times New Roman" w:hAnsi="Times New Roman" w:cs="Times New Roman"/>
              </w:rPr>
              <w:t>.-</w:t>
            </w:r>
            <w:proofErr w:type="spellStart"/>
            <w:r w:rsidRPr="003644E1">
              <w:rPr>
                <w:rFonts w:ascii="Times New Roman" w:hAnsi="Times New Roman" w:cs="Times New Roman"/>
              </w:rPr>
              <w:t>д.ст</w:t>
            </w:r>
            <w:proofErr w:type="spellEnd"/>
            <w:r w:rsidRPr="003644E1">
              <w:rPr>
                <w:rFonts w:ascii="Times New Roman" w:hAnsi="Times New Roman" w:cs="Times New Roman"/>
              </w:rPr>
              <w:t>. Клявлино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44E1">
              <w:rPr>
                <w:rFonts w:ascii="Times New Roman" w:hAnsi="Times New Roman" w:cs="Times New Roman"/>
              </w:rPr>
              <w:t>с</w:t>
            </w:r>
            <w:proofErr w:type="gramEnd"/>
            <w:r w:rsidRPr="003644E1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Маклауш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с. Черный Ключ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Алькино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с. Большой</w:t>
            </w:r>
            <w:proofErr w:type="gramStart"/>
            <w:r w:rsidRPr="003644E1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644E1">
              <w:rPr>
                <w:rFonts w:ascii="Times New Roman" w:hAnsi="Times New Roman" w:cs="Times New Roman"/>
              </w:rPr>
              <w:t>олкай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Кротково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lastRenderedPageBreak/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им. В.В.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Еремеева</w:t>
            </w:r>
            <w:proofErr w:type="spell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Нижнеаверкино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Новое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Мансуркино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Доровского</w:t>
            </w:r>
            <w:proofErr w:type="spell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Подбельск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им. Ф.Н.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Ижедерова</w:t>
            </w:r>
            <w:proofErr w:type="spell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Рысайкино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им. Н.Т. </w:t>
            </w:r>
            <w:proofErr w:type="gramStart"/>
            <w:r w:rsidRPr="003644E1">
              <w:rPr>
                <w:rFonts w:ascii="Times New Roman" w:hAnsi="Times New Roman" w:cs="Times New Roman"/>
              </w:rPr>
              <w:t>Кукушкина</w:t>
            </w:r>
            <w:proofErr w:type="gram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Савруха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44E1">
              <w:rPr>
                <w:rFonts w:ascii="Times New Roman" w:hAnsi="Times New Roman" w:cs="Times New Roman"/>
              </w:rPr>
              <w:t>с</w:t>
            </w:r>
            <w:proofErr w:type="gramEnd"/>
            <w:r w:rsidRPr="003644E1">
              <w:rPr>
                <w:rFonts w:ascii="Times New Roman" w:hAnsi="Times New Roman" w:cs="Times New Roman"/>
              </w:rPr>
              <w:t xml:space="preserve">. Среднее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Аверкино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им. А.М.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Шулайкина</w:t>
            </w:r>
            <w:proofErr w:type="spell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44E1">
              <w:rPr>
                <w:rFonts w:ascii="Times New Roman" w:hAnsi="Times New Roman" w:cs="Times New Roman"/>
              </w:rPr>
              <w:t>с</w:t>
            </w:r>
            <w:proofErr w:type="gramEnd"/>
            <w:r w:rsidRPr="003644E1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Аманак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44E1">
              <w:rPr>
                <w:rFonts w:ascii="Times New Roman" w:hAnsi="Times New Roman" w:cs="Times New Roman"/>
              </w:rPr>
              <w:t>с</w:t>
            </w:r>
            <w:proofErr w:type="gramEnd"/>
            <w:r w:rsidRPr="003644E1">
              <w:rPr>
                <w:rFonts w:ascii="Times New Roman" w:hAnsi="Times New Roman" w:cs="Times New Roman"/>
              </w:rPr>
              <w:t>. Староганькино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им. П.В. Кравцова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Старопохвистнево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ООШ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с. Малый</w:t>
            </w:r>
            <w:proofErr w:type="gramStart"/>
            <w:r w:rsidRPr="003644E1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644E1">
              <w:rPr>
                <w:rFonts w:ascii="Times New Roman" w:hAnsi="Times New Roman" w:cs="Times New Roman"/>
              </w:rPr>
              <w:t>олкай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ООШ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им. П.В. Алексахина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с. Красные Ключи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ООШ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Ибряйкино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№ 1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3644E1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гимназия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им. С.В.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Байменова</w:t>
            </w:r>
            <w:proofErr w:type="spell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3644E1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№ 3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3644E1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пос. Октябрьский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44E1">
              <w:rPr>
                <w:rFonts w:ascii="Times New Roman" w:hAnsi="Times New Roman" w:cs="Times New Roman"/>
              </w:rPr>
              <w:t>г.о</w:t>
            </w:r>
            <w:proofErr w:type="spellEnd"/>
            <w:r w:rsidRPr="003644E1">
              <w:rPr>
                <w:rFonts w:ascii="Times New Roman" w:hAnsi="Times New Roman" w:cs="Times New Roman"/>
              </w:rPr>
              <w:t>. Похвистнево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№ 7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3644E1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3644E1" w:rsidRPr="003644E1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ООШ № 4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3644E1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44E1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</w:tbl>
    <w:p w:rsidR="008C7F97" w:rsidRPr="003644E1" w:rsidRDefault="008C7F97" w:rsidP="008C7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7F97" w:rsidRPr="003644E1" w:rsidSect="00582D6F">
          <w:pgSz w:w="11906" w:h="16838"/>
          <w:pgMar w:top="851" w:right="566" w:bottom="567" w:left="1134" w:header="709" w:footer="709" w:gutter="0"/>
          <w:cols w:space="708"/>
          <w:docGrid w:linePitch="360"/>
        </w:sectPr>
      </w:pPr>
    </w:p>
    <w:p w:rsidR="00244DB4" w:rsidRPr="00D37653" w:rsidRDefault="00244DB4" w:rsidP="008C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B4" w:rsidRPr="00D37653" w:rsidRDefault="00244DB4" w:rsidP="008C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53">
        <w:rPr>
          <w:rFonts w:ascii="Times New Roman" w:hAnsi="Times New Roman" w:cs="Times New Roman"/>
          <w:b/>
          <w:sz w:val="24"/>
          <w:szCs w:val="24"/>
        </w:rPr>
        <w:t>Результаты в  ОО округа по математике (ГВЭ)</w:t>
      </w:r>
    </w:p>
    <w:p w:rsidR="00244DB4" w:rsidRPr="00D37653" w:rsidRDefault="00244DB4" w:rsidP="008C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9" w:type="pct"/>
        <w:tblLayout w:type="fixed"/>
        <w:tblLook w:val="04A0" w:firstRow="1" w:lastRow="0" w:firstColumn="1" w:lastColumn="0" w:noHBand="0" w:noVBand="1"/>
      </w:tblPr>
      <w:tblGrid>
        <w:gridCol w:w="3672"/>
        <w:gridCol w:w="1145"/>
        <w:gridCol w:w="514"/>
        <w:gridCol w:w="740"/>
        <w:gridCol w:w="512"/>
        <w:gridCol w:w="736"/>
        <w:gridCol w:w="516"/>
        <w:gridCol w:w="873"/>
        <w:gridCol w:w="516"/>
        <w:gridCol w:w="806"/>
      </w:tblGrid>
      <w:tr w:rsidR="003644E1" w:rsidRPr="003644E1" w:rsidTr="003644E1">
        <w:trPr>
          <w:trHeight w:val="300"/>
        </w:trPr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(ГВЭ)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Общее количество участников</w:t>
            </w: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</w:rPr>
              <w:t>Результаты ГВЭ</w:t>
            </w:r>
          </w:p>
        </w:tc>
      </w:tr>
      <w:tr w:rsidR="003644E1" w:rsidRPr="003644E1" w:rsidTr="003644E1">
        <w:trPr>
          <w:trHeight w:val="529"/>
        </w:trPr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"2"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"3"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"4"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"5"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Доля</w:t>
            </w: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44E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Северо-Восточное управление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4E1">
              <w:rPr>
                <w:rFonts w:ascii="Times New Roman" w:eastAsia="Times New Roman" w:hAnsi="Times New Roman" w:cs="Times New Roman"/>
              </w:rPr>
              <w:t>21,7</w:t>
            </w: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им. М.К. Овсянникова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Исаклы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с. Русский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Байтуган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с. Новое </w:t>
            </w:r>
            <w:proofErr w:type="spellStart"/>
            <w:r w:rsidRPr="003644E1">
              <w:rPr>
                <w:rFonts w:ascii="Times New Roman" w:hAnsi="Times New Roman" w:cs="Times New Roman"/>
              </w:rPr>
              <w:t>Усманово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№ 2 им. В.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Маскина</w:t>
            </w:r>
            <w:proofErr w:type="spell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44E1">
              <w:rPr>
                <w:rFonts w:ascii="Times New Roman" w:hAnsi="Times New Roman" w:cs="Times New Roman"/>
              </w:rPr>
              <w:t>ж</w:t>
            </w:r>
            <w:proofErr w:type="gramEnd"/>
            <w:r w:rsidRPr="003644E1">
              <w:rPr>
                <w:rFonts w:ascii="Times New Roman" w:hAnsi="Times New Roman" w:cs="Times New Roman"/>
              </w:rPr>
              <w:t>.-д. ст. Клявлино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</w:t>
            </w:r>
            <w:proofErr w:type="gramStart"/>
            <w:r w:rsidRPr="003644E1">
              <w:rPr>
                <w:rFonts w:ascii="Times New Roman" w:hAnsi="Times New Roman" w:cs="Times New Roman"/>
              </w:rPr>
              <w:t>с</w:t>
            </w:r>
            <w:proofErr w:type="gramEnd"/>
            <w:r w:rsidRPr="003644E1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Маклауш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ГБОУ СОШ с. Большой</w:t>
            </w:r>
            <w:proofErr w:type="gramStart"/>
            <w:r w:rsidRPr="003644E1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644E1">
              <w:rPr>
                <w:rFonts w:ascii="Times New Roman" w:hAnsi="Times New Roman" w:cs="Times New Roman"/>
              </w:rPr>
              <w:t>олкай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им. В.В.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Еремеева</w:t>
            </w:r>
            <w:proofErr w:type="spell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Нижнеаверкино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им. Н.С.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Доровского</w:t>
            </w:r>
            <w:proofErr w:type="spell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Подбельск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им. Н.Т. </w:t>
            </w:r>
            <w:proofErr w:type="gramStart"/>
            <w:r w:rsidRPr="003644E1">
              <w:rPr>
                <w:rFonts w:ascii="Times New Roman" w:hAnsi="Times New Roman" w:cs="Times New Roman"/>
              </w:rPr>
              <w:t>Кукушкина</w:t>
            </w:r>
            <w:proofErr w:type="gramEnd"/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644E1">
              <w:rPr>
                <w:rFonts w:ascii="Times New Roman" w:hAnsi="Times New Roman" w:cs="Times New Roman"/>
              </w:rPr>
              <w:t>Савруха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ООШ с. Малое </w:t>
            </w:r>
            <w:proofErr w:type="spellStart"/>
            <w:r w:rsidRPr="003644E1">
              <w:rPr>
                <w:rFonts w:ascii="Times New Roman" w:hAnsi="Times New Roman" w:cs="Times New Roman"/>
              </w:rPr>
              <w:t>Ибряйкино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439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 xml:space="preserve">ГБОУ СОШ № 3 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3644E1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4E1" w:rsidRPr="003644E1" w:rsidTr="003644E1">
        <w:trPr>
          <w:trHeight w:val="315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439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</w:rPr>
              <w:t>ГБОУ ООШ № 4</w:t>
            </w:r>
          </w:p>
          <w:p w:rsidR="003644E1" w:rsidRPr="003644E1" w:rsidRDefault="003644E1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4E1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3644E1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E1" w:rsidRPr="003644E1" w:rsidRDefault="003644E1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4DB4" w:rsidRPr="00D37653" w:rsidRDefault="00244DB4" w:rsidP="008C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B4" w:rsidRPr="00D37653" w:rsidRDefault="00244DB4" w:rsidP="0024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53">
        <w:rPr>
          <w:rFonts w:ascii="Times New Roman" w:hAnsi="Times New Roman" w:cs="Times New Roman"/>
          <w:b/>
          <w:sz w:val="24"/>
          <w:szCs w:val="24"/>
        </w:rPr>
        <w:t xml:space="preserve">Соответствие годовых отметок и экзаменационных отметок </w:t>
      </w:r>
      <w:r w:rsidR="00E11152">
        <w:rPr>
          <w:rFonts w:ascii="Times New Roman" w:hAnsi="Times New Roman" w:cs="Times New Roman"/>
          <w:b/>
          <w:sz w:val="24"/>
          <w:szCs w:val="24"/>
        </w:rPr>
        <w:t>по</w:t>
      </w:r>
      <w:r w:rsidRPr="00D37653">
        <w:rPr>
          <w:rFonts w:ascii="Times New Roman" w:hAnsi="Times New Roman" w:cs="Times New Roman"/>
          <w:b/>
          <w:sz w:val="24"/>
          <w:szCs w:val="24"/>
        </w:rPr>
        <w:t xml:space="preserve"> математике (ГВЭ)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694"/>
        <w:gridCol w:w="1382"/>
        <w:gridCol w:w="1210"/>
        <w:gridCol w:w="870"/>
        <w:gridCol w:w="1210"/>
        <w:gridCol w:w="870"/>
        <w:gridCol w:w="1210"/>
        <w:gridCol w:w="1044"/>
      </w:tblGrid>
      <w:tr w:rsidR="00E11152" w:rsidRPr="00E11152" w:rsidTr="00AB5170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(ГВЭ)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152">
              <w:rPr>
                <w:rFonts w:ascii="Times New Roman" w:eastAsia="Times New Roman" w:hAnsi="Times New Roman" w:cs="Times New Roman"/>
              </w:rPr>
              <w:t>Общее количество участников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</w:rPr>
              <w:t>Соответствие годовых отметок и экзаменационных отметок</w:t>
            </w: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152">
              <w:rPr>
                <w:rFonts w:ascii="Times New Roman" w:eastAsia="Times New Roman" w:hAnsi="Times New Roman" w:cs="Times New Roman"/>
              </w:rPr>
              <w:t xml:space="preserve">На уровне </w:t>
            </w:r>
            <w:proofErr w:type="gramStart"/>
            <w:r w:rsidRPr="00E11152">
              <w:rPr>
                <w:rFonts w:ascii="Times New Roman" w:eastAsia="Times New Roman" w:hAnsi="Times New Roman" w:cs="Times New Roman"/>
              </w:rPr>
              <w:t>годовой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152">
              <w:rPr>
                <w:rFonts w:ascii="Times New Roman" w:eastAsia="Times New Roman" w:hAnsi="Times New Roman" w:cs="Times New Roman"/>
              </w:rPr>
              <w:t>Выше годовой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152">
              <w:rPr>
                <w:rFonts w:ascii="Times New Roman" w:eastAsia="Times New Roman" w:hAnsi="Times New Roman" w:cs="Times New Roman"/>
              </w:rPr>
              <w:t>Ниже годовой</w:t>
            </w: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152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152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152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152">
              <w:rPr>
                <w:rFonts w:ascii="Times New Roman" w:eastAsia="Times New Roman" w:hAnsi="Times New Roman" w:cs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152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152">
              <w:rPr>
                <w:rFonts w:ascii="Times New Roman" w:eastAsia="Times New Roman" w:hAnsi="Times New Roman" w:cs="Times New Roman"/>
              </w:rPr>
              <w:t>доля</w:t>
            </w: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115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Северо-Восточное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</w:rPr>
              <w:t>8,70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</w:rPr>
              <w:t>82,61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</w:rPr>
              <w:t>8,70</w:t>
            </w: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ГБОУ СОШ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>им. М.К. Овсянникова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1152">
              <w:rPr>
                <w:rFonts w:ascii="Times New Roman" w:hAnsi="Times New Roman" w:cs="Times New Roman"/>
              </w:rPr>
              <w:t>Исаклы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ГБОУ СОШ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с. Русский </w:t>
            </w:r>
            <w:proofErr w:type="spellStart"/>
            <w:r w:rsidRPr="00E11152">
              <w:rPr>
                <w:rFonts w:ascii="Times New Roman" w:hAnsi="Times New Roman" w:cs="Times New Roman"/>
              </w:rPr>
              <w:t>Байтуган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ГБОУ СОШ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с. Новое </w:t>
            </w:r>
            <w:proofErr w:type="spellStart"/>
            <w:r w:rsidRPr="00E11152">
              <w:rPr>
                <w:rFonts w:ascii="Times New Roman" w:hAnsi="Times New Roman" w:cs="Times New Roman"/>
              </w:rPr>
              <w:t>Усманово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ГБОУ СОШ № 2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им. В. </w:t>
            </w:r>
            <w:proofErr w:type="spellStart"/>
            <w:r w:rsidRPr="00E11152">
              <w:rPr>
                <w:rFonts w:ascii="Times New Roman" w:hAnsi="Times New Roman" w:cs="Times New Roman"/>
              </w:rPr>
              <w:t>Маскина</w:t>
            </w:r>
            <w:proofErr w:type="spellEnd"/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1152">
              <w:rPr>
                <w:rFonts w:ascii="Times New Roman" w:hAnsi="Times New Roman" w:cs="Times New Roman"/>
              </w:rPr>
              <w:t>ж</w:t>
            </w:r>
            <w:proofErr w:type="gramEnd"/>
            <w:r w:rsidRPr="00E11152">
              <w:rPr>
                <w:rFonts w:ascii="Times New Roman" w:hAnsi="Times New Roman" w:cs="Times New Roman"/>
              </w:rPr>
              <w:t>.-д. ст. Клявлино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ГБОУ СОШ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1152">
              <w:rPr>
                <w:rFonts w:ascii="Times New Roman" w:hAnsi="Times New Roman" w:cs="Times New Roman"/>
              </w:rPr>
              <w:t>с</w:t>
            </w:r>
            <w:proofErr w:type="gramEnd"/>
            <w:r w:rsidRPr="00E11152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E11152">
              <w:rPr>
                <w:rFonts w:ascii="Times New Roman" w:hAnsi="Times New Roman" w:cs="Times New Roman"/>
              </w:rPr>
              <w:t>Маклауш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ГБОУ СОШ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>с. Большой</w:t>
            </w:r>
            <w:proofErr w:type="gramStart"/>
            <w:r w:rsidRPr="00E1115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11152">
              <w:rPr>
                <w:rFonts w:ascii="Times New Roman" w:hAnsi="Times New Roman" w:cs="Times New Roman"/>
              </w:rPr>
              <w:t>олкай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ГБОУ СОШ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им. В.В. </w:t>
            </w:r>
            <w:proofErr w:type="spellStart"/>
            <w:r w:rsidRPr="00E11152">
              <w:rPr>
                <w:rFonts w:ascii="Times New Roman" w:hAnsi="Times New Roman" w:cs="Times New Roman"/>
              </w:rPr>
              <w:t>Еремеева</w:t>
            </w:r>
            <w:proofErr w:type="spellEnd"/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1152">
              <w:rPr>
                <w:rFonts w:ascii="Times New Roman" w:hAnsi="Times New Roman" w:cs="Times New Roman"/>
              </w:rPr>
              <w:t>Нижнеаверкино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ГБОУ СОШ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E11152">
              <w:rPr>
                <w:rFonts w:ascii="Times New Roman" w:hAnsi="Times New Roman" w:cs="Times New Roman"/>
              </w:rPr>
              <w:t>Доровского</w:t>
            </w:r>
            <w:proofErr w:type="spellEnd"/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1152">
              <w:rPr>
                <w:rFonts w:ascii="Times New Roman" w:hAnsi="Times New Roman" w:cs="Times New Roman"/>
              </w:rPr>
              <w:t>Подбельск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ГБОУ СОШ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им. Н.Т. </w:t>
            </w:r>
            <w:proofErr w:type="gramStart"/>
            <w:r w:rsidRPr="00E11152">
              <w:rPr>
                <w:rFonts w:ascii="Times New Roman" w:hAnsi="Times New Roman" w:cs="Times New Roman"/>
              </w:rPr>
              <w:t>Кукушкина</w:t>
            </w:r>
            <w:proofErr w:type="gramEnd"/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1152">
              <w:rPr>
                <w:rFonts w:ascii="Times New Roman" w:hAnsi="Times New Roman" w:cs="Times New Roman"/>
              </w:rPr>
              <w:t>Савруха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lastRenderedPageBreak/>
              <w:t xml:space="preserve">ГБОУ ООШ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E11152">
              <w:rPr>
                <w:rFonts w:ascii="Times New Roman" w:hAnsi="Times New Roman" w:cs="Times New Roman"/>
              </w:rPr>
              <w:t>Ибряйкино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ГБОУ СОШ № 3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E11152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152" w:rsidRPr="00E11152" w:rsidTr="00AB517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</w:rPr>
              <w:t xml:space="preserve">ГБОУ ООШ № 4 </w:t>
            </w:r>
          </w:p>
          <w:p w:rsidR="00E11152" w:rsidRPr="00E11152" w:rsidRDefault="00E11152" w:rsidP="00AB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2">
              <w:rPr>
                <w:rFonts w:ascii="Times New Roman" w:hAnsi="Times New Roman" w:cs="Times New Roman"/>
                <w:color w:val="000000"/>
              </w:rPr>
              <w:t>города</w:t>
            </w:r>
            <w:r w:rsidRPr="00E11152">
              <w:rPr>
                <w:rFonts w:ascii="Times New Roman" w:hAnsi="Times New Roman" w:cs="Times New Roman"/>
              </w:rPr>
              <w:t xml:space="preserve"> Похвистнево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2" w:rsidRPr="00E11152" w:rsidRDefault="00E11152" w:rsidP="00AB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DB4" w:rsidRPr="00D37653" w:rsidRDefault="00244DB4" w:rsidP="008C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B4" w:rsidRPr="00D37653" w:rsidRDefault="00244DB4" w:rsidP="008C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B4" w:rsidRPr="00D37653" w:rsidRDefault="00244DB4" w:rsidP="00244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53">
        <w:rPr>
          <w:rFonts w:ascii="Times New Roman" w:hAnsi="Times New Roman" w:cs="Times New Roman"/>
          <w:b/>
          <w:sz w:val="24"/>
          <w:szCs w:val="24"/>
        </w:rPr>
        <w:t>2.2.5.  Выделение перечня ОО, продемонстрировавших наиболее высокие результаты ОГЭ по предмету:</w:t>
      </w:r>
      <w:r w:rsidRPr="00D37653">
        <w:rPr>
          <w:rFonts w:ascii="Times New Roman" w:hAnsi="Times New Roman" w:cs="Times New Roman"/>
          <w:sz w:val="24"/>
          <w:szCs w:val="24"/>
        </w:rPr>
        <w:t xml:space="preserve"> выбирается от 5 до 15% от общего числа ОО в субъекте РФ, в которых </w:t>
      </w:r>
    </w:p>
    <w:p w:rsidR="00244DB4" w:rsidRPr="00D37653" w:rsidRDefault="00244DB4" w:rsidP="00244DB4">
      <w:pPr>
        <w:pStyle w:val="a6"/>
        <w:numPr>
          <w:ilvl w:val="0"/>
          <w:numId w:val="35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7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D3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ОГЭ, </w:t>
      </w:r>
      <w:r w:rsidRPr="00D37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получивших отметки «4» и «5», </w:t>
      </w:r>
      <w:r w:rsidRPr="00D3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Pr="00D37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максимальные значения</w:t>
      </w:r>
      <w:r w:rsidRPr="00D3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D37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4DB4" w:rsidRPr="00D37653" w:rsidRDefault="00244DB4" w:rsidP="00244DB4">
      <w:pPr>
        <w:pStyle w:val="a6"/>
        <w:numPr>
          <w:ilvl w:val="0"/>
          <w:numId w:val="35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7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D3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ОГЭ,</w:t>
      </w:r>
      <w:r w:rsidRPr="00D37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 w:rsidRPr="00D3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</w:t>
      </w:r>
      <w:r w:rsidRPr="00D376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минимальные значения</w:t>
      </w:r>
      <w:r w:rsidRPr="00D3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244DB4" w:rsidRPr="00D37653" w:rsidRDefault="00936CFD" w:rsidP="00244DB4">
      <w:pPr>
        <w:pStyle w:val="af5"/>
        <w:keepNext/>
        <w:spacing w:after="0"/>
        <w:jc w:val="right"/>
        <w:rPr>
          <w:i/>
          <w:sz w:val="24"/>
          <w:szCs w:val="24"/>
        </w:rPr>
      </w:pPr>
      <w:r w:rsidRPr="00D37653">
        <w:rPr>
          <w:i/>
          <w:sz w:val="24"/>
          <w:szCs w:val="24"/>
        </w:rPr>
        <w:t xml:space="preserve">  </w:t>
      </w:r>
      <w:r w:rsidR="00244DB4" w:rsidRPr="00D37653">
        <w:rPr>
          <w:i/>
          <w:sz w:val="24"/>
          <w:szCs w:val="24"/>
        </w:rPr>
        <w:t xml:space="preserve">Таблица </w:t>
      </w:r>
      <w:r w:rsidR="00D43CB4" w:rsidRPr="00D37653">
        <w:rPr>
          <w:i/>
          <w:sz w:val="24"/>
          <w:szCs w:val="24"/>
        </w:rPr>
        <w:fldChar w:fldCharType="begin"/>
      </w:r>
      <w:r w:rsidR="00244DB4" w:rsidRPr="00D37653">
        <w:rPr>
          <w:i/>
          <w:sz w:val="24"/>
          <w:szCs w:val="24"/>
        </w:rPr>
        <w:instrText xml:space="preserve"> SEQ Таблица \* ARABIC </w:instrText>
      </w:r>
      <w:r w:rsidR="00D43CB4" w:rsidRPr="00D37653">
        <w:rPr>
          <w:i/>
          <w:sz w:val="24"/>
          <w:szCs w:val="24"/>
        </w:rPr>
        <w:fldChar w:fldCharType="separate"/>
      </w:r>
      <w:r w:rsidR="00CA3504" w:rsidRPr="00D37653">
        <w:rPr>
          <w:i/>
          <w:noProof/>
          <w:sz w:val="24"/>
          <w:szCs w:val="24"/>
        </w:rPr>
        <w:t>8</w:t>
      </w:r>
      <w:r w:rsidR="00D43CB4" w:rsidRPr="00D37653">
        <w:rPr>
          <w:i/>
          <w:sz w:val="24"/>
          <w:szCs w:val="24"/>
        </w:rPr>
        <w:fldChar w:fldCharType="end"/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409"/>
        <w:gridCol w:w="2694"/>
      </w:tblGrid>
      <w:tr w:rsidR="00244DB4" w:rsidRPr="00D37653" w:rsidTr="00104693">
        <w:trPr>
          <w:cantSplit/>
          <w:tblHeader/>
        </w:trPr>
        <w:tc>
          <w:tcPr>
            <w:tcW w:w="567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26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694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                  </w:t>
            </w:r>
            <w:r w:rsidRPr="00D37653">
              <w:rPr>
                <w:rFonts w:eastAsia="MS Mincho"/>
                <w:sz w:val="24"/>
                <w:szCs w:val="24"/>
              </w:rPr>
              <w:t>(</w:t>
            </w: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44DB4" w:rsidRPr="00D37653" w:rsidTr="00104693">
        <w:tc>
          <w:tcPr>
            <w:tcW w:w="567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Align w:val="center"/>
          </w:tcPr>
          <w:p w:rsidR="00104693" w:rsidRDefault="00244DB4" w:rsidP="00244DB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244DB4" w:rsidRPr="00D37653" w:rsidRDefault="00244DB4" w:rsidP="00244DB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Кротково</w:t>
            </w:r>
            <w:proofErr w:type="spellEnd"/>
          </w:p>
        </w:tc>
        <w:tc>
          <w:tcPr>
            <w:tcW w:w="2126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4" w:rsidRPr="00D37653" w:rsidTr="00104693">
        <w:tc>
          <w:tcPr>
            <w:tcW w:w="567" w:type="dxa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04693" w:rsidRDefault="00244DB4" w:rsidP="00244D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653">
              <w:rPr>
                <w:rFonts w:ascii="Times New Roman" w:hAnsi="Times New Roman"/>
                <w:sz w:val="24"/>
                <w:szCs w:val="24"/>
              </w:rPr>
              <w:t xml:space="preserve">ГБОУ лицей (экономический) </w:t>
            </w:r>
          </w:p>
          <w:p w:rsidR="00244DB4" w:rsidRPr="00D37653" w:rsidRDefault="00244DB4" w:rsidP="00244D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6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37653"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126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2694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4" w:rsidRPr="00D37653" w:rsidTr="00104693">
        <w:tc>
          <w:tcPr>
            <w:tcW w:w="567" w:type="dxa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44DB4" w:rsidRPr="00D37653" w:rsidRDefault="00244DB4" w:rsidP="00244D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53">
              <w:rPr>
                <w:rFonts w:ascii="Times New Roman" w:hAnsi="Times New Roman"/>
                <w:sz w:val="24"/>
                <w:szCs w:val="24"/>
              </w:rPr>
              <w:t xml:space="preserve">ГБОУ СОШ с. Новое </w:t>
            </w:r>
            <w:proofErr w:type="spellStart"/>
            <w:r w:rsidRPr="00D37653">
              <w:rPr>
                <w:rFonts w:ascii="Times New Roman" w:hAnsi="Times New Roman"/>
                <w:sz w:val="24"/>
                <w:szCs w:val="24"/>
              </w:rPr>
              <w:t>Ганькино</w:t>
            </w:r>
            <w:proofErr w:type="spellEnd"/>
          </w:p>
        </w:tc>
        <w:tc>
          <w:tcPr>
            <w:tcW w:w="2126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694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44DB4" w:rsidRPr="00D37653" w:rsidRDefault="00244DB4" w:rsidP="008C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B4" w:rsidRPr="00D37653" w:rsidRDefault="00244DB4" w:rsidP="008C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B4" w:rsidRPr="00D37653" w:rsidRDefault="00244DB4" w:rsidP="00244DB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>2.2.6. Выделение перечня ОО, продемонстрировавших низкие результаты ОГЭ по предмету:</w:t>
      </w:r>
      <w:r w:rsidRPr="00D37653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 15% от общего числа ОО в субъекте РФ, в которых: </w:t>
      </w:r>
    </w:p>
    <w:p w:rsidR="00244DB4" w:rsidRPr="00D37653" w:rsidRDefault="00244DB4" w:rsidP="00244DB4">
      <w:pPr>
        <w:pStyle w:val="a6"/>
        <w:numPr>
          <w:ilvl w:val="0"/>
          <w:numId w:val="35"/>
        </w:numPr>
        <w:suppressAutoHyphens w:val="0"/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65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3765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D3765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D376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D3765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244DB4" w:rsidRPr="00D37653" w:rsidRDefault="00244DB4" w:rsidP="00244DB4">
      <w:pPr>
        <w:pStyle w:val="a6"/>
        <w:numPr>
          <w:ilvl w:val="0"/>
          <w:numId w:val="35"/>
        </w:numPr>
        <w:suppressAutoHyphens w:val="0"/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65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3765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отметки «4» и «5»</w:t>
      </w:r>
      <w:r w:rsidRPr="00D3765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D376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D3765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244DB4" w:rsidRPr="00D37653" w:rsidRDefault="00244DB4" w:rsidP="00244DB4">
      <w:pPr>
        <w:pStyle w:val="af5"/>
        <w:keepNext/>
        <w:spacing w:after="0"/>
        <w:jc w:val="right"/>
        <w:rPr>
          <w:i/>
          <w:sz w:val="24"/>
          <w:szCs w:val="24"/>
        </w:rPr>
      </w:pPr>
      <w:r w:rsidRPr="00D37653">
        <w:rPr>
          <w:i/>
          <w:sz w:val="24"/>
          <w:szCs w:val="24"/>
        </w:rPr>
        <w:t xml:space="preserve">Таблица </w:t>
      </w:r>
      <w:r w:rsidR="00D43CB4" w:rsidRPr="00D37653">
        <w:rPr>
          <w:i/>
          <w:sz w:val="24"/>
          <w:szCs w:val="24"/>
        </w:rPr>
        <w:fldChar w:fldCharType="begin"/>
      </w:r>
      <w:r w:rsidRPr="00D37653">
        <w:rPr>
          <w:i/>
          <w:sz w:val="24"/>
          <w:szCs w:val="24"/>
        </w:rPr>
        <w:instrText xml:space="preserve"> SEQ Таблица \* ARABIC </w:instrText>
      </w:r>
      <w:r w:rsidR="00D43CB4" w:rsidRPr="00D37653">
        <w:rPr>
          <w:i/>
          <w:sz w:val="24"/>
          <w:szCs w:val="24"/>
        </w:rPr>
        <w:fldChar w:fldCharType="separate"/>
      </w:r>
      <w:r w:rsidR="00CA3504" w:rsidRPr="00D37653">
        <w:rPr>
          <w:i/>
          <w:noProof/>
          <w:sz w:val="24"/>
          <w:szCs w:val="24"/>
        </w:rPr>
        <w:t>9</w:t>
      </w:r>
      <w:r w:rsidR="00D43CB4" w:rsidRPr="00D37653">
        <w:rPr>
          <w:i/>
          <w:sz w:val="24"/>
          <w:szCs w:val="24"/>
        </w:rPr>
        <w:fldChar w:fldCharType="end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409"/>
        <w:gridCol w:w="2694"/>
      </w:tblGrid>
      <w:tr w:rsidR="00244DB4" w:rsidRPr="00D37653" w:rsidTr="00CA6D56">
        <w:trPr>
          <w:cantSplit/>
          <w:tblHeader/>
        </w:trPr>
        <w:tc>
          <w:tcPr>
            <w:tcW w:w="567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26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694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                  </w:t>
            </w:r>
            <w:r w:rsidRPr="00D37653">
              <w:rPr>
                <w:rFonts w:eastAsia="MS Mincho"/>
                <w:sz w:val="24"/>
                <w:szCs w:val="24"/>
              </w:rPr>
              <w:t>(</w:t>
            </w: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44DB4" w:rsidRPr="00D37653" w:rsidTr="00CA6D56">
        <w:tc>
          <w:tcPr>
            <w:tcW w:w="567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Align w:val="center"/>
          </w:tcPr>
          <w:p w:rsidR="00CA6D56" w:rsidRDefault="00244DB4" w:rsidP="00244DB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им. В.В. </w:t>
            </w:r>
            <w:proofErr w:type="spellStart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4DB4" w:rsidRPr="00D37653" w:rsidRDefault="00244DB4" w:rsidP="00244DB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Нижнеаверкино</w:t>
            </w:r>
            <w:proofErr w:type="spellEnd"/>
          </w:p>
        </w:tc>
        <w:tc>
          <w:tcPr>
            <w:tcW w:w="2126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09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244DB4" w:rsidRPr="00D37653" w:rsidTr="00CA6D56">
        <w:tc>
          <w:tcPr>
            <w:tcW w:w="567" w:type="dxa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6D56" w:rsidRDefault="00244DB4" w:rsidP="00244D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653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244DB4" w:rsidRPr="00D37653" w:rsidRDefault="00244DB4" w:rsidP="00244D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653">
              <w:rPr>
                <w:rFonts w:ascii="Times New Roman" w:hAnsi="Times New Roman"/>
                <w:sz w:val="24"/>
                <w:szCs w:val="24"/>
              </w:rPr>
              <w:t xml:space="preserve">с. Новое </w:t>
            </w:r>
            <w:proofErr w:type="spellStart"/>
            <w:r w:rsidRPr="00D37653">
              <w:rPr>
                <w:rFonts w:ascii="Times New Roman" w:hAnsi="Times New Roman"/>
                <w:sz w:val="24"/>
                <w:szCs w:val="24"/>
              </w:rPr>
              <w:t>Мансуркино</w:t>
            </w:r>
            <w:proofErr w:type="spellEnd"/>
          </w:p>
        </w:tc>
        <w:tc>
          <w:tcPr>
            <w:tcW w:w="2126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2409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244DB4" w:rsidRPr="00D37653" w:rsidTr="00CA6D56">
        <w:tc>
          <w:tcPr>
            <w:tcW w:w="567" w:type="dxa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A6D56" w:rsidRDefault="00244DB4" w:rsidP="00244D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653">
              <w:rPr>
                <w:rFonts w:ascii="Times New Roman" w:hAnsi="Times New Roman"/>
                <w:sz w:val="24"/>
                <w:szCs w:val="24"/>
              </w:rPr>
              <w:t xml:space="preserve">ГБОУ ООШ </w:t>
            </w:r>
          </w:p>
          <w:p w:rsidR="00244DB4" w:rsidRPr="00D37653" w:rsidRDefault="00244DB4" w:rsidP="00244D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653">
              <w:rPr>
                <w:rFonts w:ascii="Times New Roman" w:hAnsi="Times New Roman"/>
                <w:sz w:val="24"/>
                <w:szCs w:val="24"/>
              </w:rPr>
              <w:t>№4 города Похвистнево</w:t>
            </w:r>
          </w:p>
        </w:tc>
        <w:tc>
          <w:tcPr>
            <w:tcW w:w="2126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2409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vAlign w:val="center"/>
          </w:tcPr>
          <w:p w:rsidR="00244DB4" w:rsidRPr="00D37653" w:rsidRDefault="00244DB4" w:rsidP="00C730A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</w:tc>
      </w:tr>
    </w:tbl>
    <w:p w:rsidR="00244DB4" w:rsidRPr="00D37653" w:rsidRDefault="00244DB4" w:rsidP="008C7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44DB4" w:rsidRPr="00D37653" w:rsidSect="00244DB4">
          <w:pgSz w:w="11906" w:h="16838"/>
          <w:pgMar w:top="567" w:right="1133" w:bottom="567" w:left="1134" w:header="709" w:footer="709" w:gutter="0"/>
          <w:cols w:space="708"/>
          <w:docGrid w:linePitch="360"/>
        </w:sectPr>
      </w:pPr>
    </w:p>
    <w:p w:rsidR="003A4850" w:rsidRPr="00D37653" w:rsidRDefault="0089244C" w:rsidP="00244D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653">
        <w:rPr>
          <w:rFonts w:ascii="Times New Roman" w:hAnsi="Times New Roman" w:cs="Times New Roman"/>
          <w:b/>
          <w:sz w:val="24"/>
          <w:szCs w:val="24"/>
        </w:rPr>
        <w:lastRenderedPageBreak/>
        <w:t>2.2.7. Выводы</w:t>
      </w:r>
      <w:r w:rsidR="00244DB4" w:rsidRPr="00D37653">
        <w:rPr>
          <w:rFonts w:ascii="Times New Roman" w:hAnsi="Times New Roman" w:cs="Times New Roman"/>
          <w:b/>
          <w:sz w:val="24"/>
          <w:szCs w:val="24"/>
        </w:rPr>
        <w:t xml:space="preserve"> о характере результатов ОГЭ по предмету в 2021 году и в динамике</w:t>
      </w:r>
    </w:p>
    <w:p w:rsidR="00C37246" w:rsidRPr="00D37653" w:rsidRDefault="00A448F8" w:rsidP="00A7782B">
      <w:pPr>
        <w:pStyle w:val="11"/>
        <w:tabs>
          <w:tab w:val="left" w:pos="404"/>
        </w:tabs>
        <w:spacing w:before="0"/>
        <w:ind w:left="40" w:firstLine="527"/>
        <w:jc w:val="both"/>
        <w:rPr>
          <w:b w:val="0"/>
          <w:color w:val="000000" w:themeColor="text1"/>
        </w:rPr>
      </w:pPr>
      <w:r w:rsidRPr="00D37653">
        <w:rPr>
          <w:b w:val="0"/>
          <w:color w:val="000000" w:themeColor="text1"/>
        </w:rPr>
        <w:t xml:space="preserve">Анализ основных результатов ОГЭ по математике по </w:t>
      </w:r>
      <w:r w:rsidR="008B2105" w:rsidRPr="00D37653">
        <w:rPr>
          <w:b w:val="0"/>
          <w:color w:val="000000" w:themeColor="text1"/>
        </w:rPr>
        <w:t xml:space="preserve">округу </w:t>
      </w:r>
      <w:r w:rsidRPr="00D37653">
        <w:rPr>
          <w:b w:val="0"/>
          <w:color w:val="000000" w:themeColor="text1"/>
        </w:rPr>
        <w:t>показывает, что процент участников, получивших «2»,</w:t>
      </w:r>
      <w:r w:rsidR="008B2105" w:rsidRPr="00D37653">
        <w:rPr>
          <w:b w:val="0"/>
          <w:color w:val="000000" w:themeColor="text1"/>
        </w:rPr>
        <w:t xml:space="preserve"> выше регионального на 3,8%, </w:t>
      </w:r>
      <w:r w:rsidR="00C37246" w:rsidRPr="00D37653">
        <w:rPr>
          <w:b w:val="0"/>
          <w:color w:val="000000" w:themeColor="text1"/>
        </w:rPr>
        <w:t>процент участников, получивших «4» и «5»</w:t>
      </w:r>
      <w:r w:rsidR="008B2105" w:rsidRPr="00D37653">
        <w:rPr>
          <w:b w:val="0"/>
          <w:color w:val="000000" w:themeColor="text1"/>
        </w:rPr>
        <w:t xml:space="preserve"> ниже на 8,5%. </w:t>
      </w:r>
      <w:r w:rsidR="00C37246" w:rsidRPr="00D37653">
        <w:rPr>
          <w:b w:val="0"/>
          <w:color w:val="000000" w:themeColor="text1"/>
        </w:rPr>
        <w:t xml:space="preserve">Основная </w:t>
      </w:r>
      <w:r w:rsidR="008B2105" w:rsidRPr="00D37653">
        <w:rPr>
          <w:b w:val="0"/>
          <w:color w:val="000000" w:themeColor="text1"/>
        </w:rPr>
        <w:t>часть выпускников 9 класса (92</w:t>
      </w:r>
      <w:r w:rsidR="00C37246" w:rsidRPr="00D37653">
        <w:rPr>
          <w:b w:val="0"/>
          <w:color w:val="000000" w:themeColor="text1"/>
        </w:rPr>
        <w:t xml:space="preserve">%) имеет базовый уровень математической подготовки. Практически только третья </w:t>
      </w:r>
      <w:proofErr w:type="gramStart"/>
      <w:r w:rsidR="00C37246" w:rsidRPr="00D37653">
        <w:rPr>
          <w:b w:val="0"/>
          <w:color w:val="000000" w:themeColor="text1"/>
        </w:rPr>
        <w:t>ча</w:t>
      </w:r>
      <w:r w:rsidR="008B2105" w:rsidRPr="00D37653">
        <w:rPr>
          <w:b w:val="0"/>
          <w:color w:val="000000" w:themeColor="text1"/>
        </w:rPr>
        <w:t xml:space="preserve">сть выпускников 9 класса </w:t>
      </w:r>
      <w:r w:rsidR="00C37246" w:rsidRPr="00D37653">
        <w:rPr>
          <w:b w:val="0"/>
          <w:color w:val="000000" w:themeColor="text1"/>
        </w:rPr>
        <w:t xml:space="preserve"> сможет изучать</w:t>
      </w:r>
      <w:proofErr w:type="gramEnd"/>
      <w:r w:rsidR="00C37246" w:rsidRPr="00D37653">
        <w:rPr>
          <w:b w:val="0"/>
          <w:color w:val="000000" w:themeColor="text1"/>
        </w:rPr>
        <w:t xml:space="preserve"> математику на углубленном уровне в средней школе.</w:t>
      </w:r>
    </w:p>
    <w:p w:rsidR="00C37246" w:rsidRPr="00D37653" w:rsidRDefault="00AE7724" w:rsidP="008C7F97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9244C" w:rsidRPr="00D376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7246"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 Анализ результатов выполнения отдельных заданий или групп заданий по предмету</w:t>
      </w:r>
    </w:p>
    <w:p w:rsidR="0089244C" w:rsidRPr="00D37653" w:rsidRDefault="0089244C" w:rsidP="0089244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:rsidR="001D646F" w:rsidRPr="00D37653" w:rsidRDefault="0026189C" w:rsidP="008C7F97">
      <w:pPr>
        <w:pStyle w:val="11"/>
        <w:tabs>
          <w:tab w:val="left" w:pos="404"/>
        </w:tabs>
        <w:spacing w:before="208"/>
        <w:ind w:left="41"/>
        <w:jc w:val="both"/>
      </w:pPr>
      <w:r w:rsidRPr="00D37653">
        <w:t>Изменения</w:t>
      </w:r>
      <w:r w:rsidRPr="00D37653">
        <w:rPr>
          <w:spacing w:val="-1"/>
        </w:rPr>
        <w:t xml:space="preserve"> </w:t>
      </w:r>
      <w:proofErr w:type="gramStart"/>
      <w:r w:rsidRPr="00D37653">
        <w:t>в</w:t>
      </w:r>
      <w:proofErr w:type="gramEnd"/>
      <w:r w:rsidRPr="00D37653">
        <w:rPr>
          <w:spacing w:val="-2"/>
        </w:rPr>
        <w:t xml:space="preserve"> </w:t>
      </w:r>
      <w:r w:rsidRPr="00D37653">
        <w:t>КИМ 2021</w:t>
      </w:r>
      <w:r w:rsidRPr="00D37653">
        <w:rPr>
          <w:spacing w:val="-1"/>
        </w:rPr>
        <w:t xml:space="preserve"> </w:t>
      </w:r>
      <w:r w:rsidRPr="00D37653">
        <w:t>года</w:t>
      </w:r>
      <w:r w:rsidRPr="00D37653">
        <w:rPr>
          <w:spacing w:val="-1"/>
        </w:rPr>
        <w:t xml:space="preserve"> </w:t>
      </w:r>
      <w:r w:rsidRPr="00D37653">
        <w:t>по</w:t>
      </w:r>
      <w:r w:rsidRPr="00D37653">
        <w:rPr>
          <w:spacing w:val="-1"/>
        </w:rPr>
        <w:t xml:space="preserve"> </w:t>
      </w:r>
      <w:r w:rsidRPr="00D37653">
        <w:t>сравнению</w:t>
      </w:r>
      <w:r w:rsidRPr="00D37653">
        <w:rPr>
          <w:spacing w:val="-2"/>
        </w:rPr>
        <w:t xml:space="preserve"> </w:t>
      </w:r>
      <w:r w:rsidRPr="00D37653">
        <w:t>с 2020</w:t>
      </w:r>
      <w:r w:rsidRPr="00D37653">
        <w:rPr>
          <w:spacing w:val="-1"/>
        </w:rPr>
        <w:t xml:space="preserve"> </w:t>
      </w:r>
      <w:r w:rsidR="003A4850" w:rsidRPr="00D37653">
        <w:t>годом</w:t>
      </w:r>
    </w:p>
    <w:p w:rsidR="001D646F" w:rsidRPr="00D37653" w:rsidRDefault="00143A39" w:rsidP="00A7782B">
      <w:pPr>
        <w:pStyle w:val="a3"/>
        <w:ind w:left="0" w:right="403" w:firstLine="567"/>
        <w:jc w:val="both"/>
      </w:pPr>
      <w:r w:rsidRPr="00D37653">
        <w:t xml:space="preserve"> </w:t>
      </w:r>
      <w:proofErr w:type="gramStart"/>
      <w:r w:rsidR="0026189C" w:rsidRPr="00D37653">
        <w:t>В</w:t>
      </w:r>
      <w:r w:rsidR="0026189C" w:rsidRPr="00D37653">
        <w:rPr>
          <w:spacing w:val="1"/>
        </w:rPr>
        <w:t xml:space="preserve"> </w:t>
      </w:r>
      <w:r w:rsidR="0026189C" w:rsidRPr="00D37653">
        <w:t>рамках</w:t>
      </w:r>
      <w:r w:rsidR="0026189C" w:rsidRPr="00D37653">
        <w:rPr>
          <w:spacing w:val="1"/>
        </w:rPr>
        <w:t xml:space="preserve"> </w:t>
      </w:r>
      <w:r w:rsidR="0026189C" w:rsidRPr="00D37653">
        <w:t>усиления</w:t>
      </w:r>
      <w:r w:rsidR="0026189C" w:rsidRPr="00D37653">
        <w:rPr>
          <w:spacing w:val="1"/>
        </w:rPr>
        <w:t xml:space="preserve"> </w:t>
      </w:r>
      <w:r w:rsidR="0026189C" w:rsidRPr="00D37653">
        <w:t>акцента</w:t>
      </w:r>
      <w:r w:rsidR="0026189C" w:rsidRPr="00D37653">
        <w:rPr>
          <w:spacing w:val="1"/>
        </w:rPr>
        <w:t xml:space="preserve"> </w:t>
      </w:r>
      <w:r w:rsidR="0026189C" w:rsidRPr="00D37653">
        <w:t>на</w:t>
      </w:r>
      <w:r w:rsidR="0026189C" w:rsidRPr="00D37653">
        <w:rPr>
          <w:spacing w:val="1"/>
        </w:rPr>
        <w:t xml:space="preserve"> </w:t>
      </w:r>
      <w:r w:rsidR="0026189C" w:rsidRPr="00D37653">
        <w:t>проверку</w:t>
      </w:r>
      <w:r w:rsidR="0026189C" w:rsidRPr="00D37653">
        <w:rPr>
          <w:spacing w:val="1"/>
        </w:rPr>
        <w:t xml:space="preserve"> </w:t>
      </w:r>
      <w:r w:rsidR="0026189C" w:rsidRPr="00D37653">
        <w:t>применения</w:t>
      </w:r>
      <w:r w:rsidR="0026189C" w:rsidRPr="00D37653">
        <w:rPr>
          <w:spacing w:val="1"/>
        </w:rPr>
        <w:t xml:space="preserve"> </w:t>
      </w:r>
      <w:r w:rsidR="0026189C" w:rsidRPr="00D37653">
        <w:t>математических</w:t>
      </w:r>
      <w:r w:rsidR="0026189C" w:rsidRPr="00D37653">
        <w:rPr>
          <w:spacing w:val="1"/>
        </w:rPr>
        <w:t xml:space="preserve"> </w:t>
      </w:r>
      <w:r w:rsidR="0026189C" w:rsidRPr="00D37653">
        <w:t>знаний</w:t>
      </w:r>
      <w:r w:rsidR="0026189C" w:rsidRPr="00D37653">
        <w:rPr>
          <w:spacing w:val="1"/>
        </w:rPr>
        <w:t xml:space="preserve"> </w:t>
      </w:r>
      <w:r w:rsidR="0026189C" w:rsidRPr="00D37653">
        <w:t>в</w:t>
      </w:r>
      <w:r w:rsidR="0026189C" w:rsidRPr="00D37653">
        <w:rPr>
          <w:spacing w:val="1"/>
        </w:rPr>
        <w:t xml:space="preserve"> </w:t>
      </w:r>
      <w:r w:rsidR="0026189C" w:rsidRPr="00D37653">
        <w:t>различных</w:t>
      </w:r>
      <w:r w:rsidR="0026189C" w:rsidRPr="00D37653">
        <w:rPr>
          <w:spacing w:val="1"/>
        </w:rPr>
        <w:t xml:space="preserve"> </w:t>
      </w:r>
      <w:r w:rsidR="0026189C" w:rsidRPr="00D37653">
        <w:t>ситуациях</w:t>
      </w:r>
      <w:r w:rsidR="0026189C" w:rsidRPr="00D37653">
        <w:rPr>
          <w:spacing w:val="1"/>
        </w:rPr>
        <w:t xml:space="preserve"> </w:t>
      </w:r>
      <w:r w:rsidR="0026189C" w:rsidRPr="00D37653">
        <w:t>количество</w:t>
      </w:r>
      <w:r w:rsidR="0026189C" w:rsidRPr="00D37653">
        <w:rPr>
          <w:spacing w:val="1"/>
        </w:rPr>
        <w:t xml:space="preserve"> </w:t>
      </w:r>
      <w:r w:rsidR="0026189C" w:rsidRPr="00D37653">
        <w:t>заданий</w:t>
      </w:r>
      <w:r w:rsidR="0026189C" w:rsidRPr="00D37653">
        <w:rPr>
          <w:spacing w:val="1"/>
        </w:rPr>
        <w:t xml:space="preserve"> </w:t>
      </w:r>
      <w:r w:rsidR="0026189C" w:rsidRPr="00D37653">
        <w:t>уменьшилось</w:t>
      </w:r>
      <w:r w:rsidR="0026189C" w:rsidRPr="00D37653">
        <w:rPr>
          <w:spacing w:val="1"/>
        </w:rPr>
        <w:t xml:space="preserve"> </w:t>
      </w:r>
      <w:r w:rsidR="0026189C" w:rsidRPr="00D37653">
        <w:t>на</w:t>
      </w:r>
      <w:r w:rsidR="0026189C" w:rsidRPr="00D37653">
        <w:rPr>
          <w:spacing w:val="1"/>
        </w:rPr>
        <w:t xml:space="preserve"> </w:t>
      </w:r>
      <w:r w:rsidR="0026189C" w:rsidRPr="00D37653">
        <w:t>одно</w:t>
      </w:r>
      <w:r w:rsidR="0026189C" w:rsidRPr="00D37653">
        <w:rPr>
          <w:spacing w:val="1"/>
        </w:rPr>
        <w:t xml:space="preserve"> </w:t>
      </w:r>
      <w:r w:rsidR="0026189C" w:rsidRPr="00D37653">
        <w:t>за</w:t>
      </w:r>
      <w:r w:rsidR="0026189C" w:rsidRPr="00D37653">
        <w:rPr>
          <w:spacing w:val="1"/>
        </w:rPr>
        <w:t xml:space="preserve"> </w:t>
      </w:r>
      <w:r w:rsidR="0026189C" w:rsidRPr="00D37653">
        <w:t>счет</w:t>
      </w:r>
      <w:r w:rsidR="0026189C" w:rsidRPr="00D37653">
        <w:rPr>
          <w:spacing w:val="1"/>
        </w:rPr>
        <w:t xml:space="preserve"> </w:t>
      </w:r>
      <w:r w:rsidR="0026189C" w:rsidRPr="00D37653">
        <w:t>объединения</w:t>
      </w:r>
      <w:r w:rsidR="0026189C" w:rsidRPr="00D37653">
        <w:rPr>
          <w:spacing w:val="1"/>
        </w:rPr>
        <w:t xml:space="preserve"> </w:t>
      </w:r>
      <w:r w:rsidR="0026189C" w:rsidRPr="00D37653">
        <w:t>заданий</w:t>
      </w:r>
      <w:r w:rsidR="0026189C" w:rsidRPr="00D37653">
        <w:rPr>
          <w:spacing w:val="1"/>
        </w:rPr>
        <w:t xml:space="preserve"> </w:t>
      </w:r>
      <w:r w:rsidR="0026189C" w:rsidRPr="00D37653">
        <w:t>на</w:t>
      </w:r>
      <w:r w:rsidR="0026189C" w:rsidRPr="00D37653">
        <w:rPr>
          <w:spacing w:val="1"/>
        </w:rPr>
        <w:t xml:space="preserve"> </w:t>
      </w:r>
      <w:r w:rsidR="0026189C" w:rsidRPr="00D37653">
        <w:t>преобразование</w:t>
      </w:r>
      <w:r w:rsidR="0026189C" w:rsidRPr="00D37653">
        <w:rPr>
          <w:spacing w:val="1"/>
        </w:rPr>
        <w:t xml:space="preserve"> </w:t>
      </w:r>
      <w:r w:rsidR="0026189C" w:rsidRPr="00D37653">
        <w:t>алгебраических</w:t>
      </w:r>
      <w:r w:rsidR="0026189C" w:rsidRPr="00D37653">
        <w:rPr>
          <w:spacing w:val="1"/>
        </w:rPr>
        <w:t xml:space="preserve"> </w:t>
      </w:r>
      <w:r w:rsidR="0026189C" w:rsidRPr="00D37653">
        <w:t>(задание</w:t>
      </w:r>
      <w:r w:rsidR="0026189C" w:rsidRPr="00D37653">
        <w:rPr>
          <w:spacing w:val="1"/>
        </w:rPr>
        <w:t xml:space="preserve"> </w:t>
      </w:r>
      <w:r w:rsidR="0026189C" w:rsidRPr="00D37653">
        <w:t>13</w:t>
      </w:r>
      <w:r w:rsidR="0026189C" w:rsidRPr="00D37653">
        <w:rPr>
          <w:spacing w:val="1"/>
        </w:rPr>
        <w:t xml:space="preserve"> </w:t>
      </w:r>
      <w:r w:rsidR="0026189C" w:rsidRPr="00D37653">
        <w:t>в</w:t>
      </w:r>
      <w:r w:rsidR="0026189C" w:rsidRPr="00D37653">
        <w:rPr>
          <w:spacing w:val="1"/>
        </w:rPr>
        <w:t xml:space="preserve"> </w:t>
      </w:r>
      <w:r w:rsidR="0026189C" w:rsidRPr="00D37653">
        <w:t>КИМ</w:t>
      </w:r>
      <w:r w:rsidR="0026189C" w:rsidRPr="00D37653">
        <w:rPr>
          <w:spacing w:val="1"/>
        </w:rPr>
        <w:t xml:space="preserve"> </w:t>
      </w:r>
      <w:r w:rsidR="0026189C" w:rsidRPr="00D37653">
        <w:t>2020</w:t>
      </w:r>
      <w:r w:rsidR="0026189C" w:rsidRPr="00D37653">
        <w:rPr>
          <w:spacing w:val="1"/>
        </w:rPr>
        <w:t xml:space="preserve"> </w:t>
      </w:r>
      <w:r w:rsidR="0026189C" w:rsidRPr="00D37653">
        <w:t>г.)</w:t>
      </w:r>
      <w:r w:rsidR="0026189C" w:rsidRPr="00D37653">
        <w:rPr>
          <w:spacing w:val="1"/>
        </w:rPr>
        <w:t xml:space="preserve"> </w:t>
      </w:r>
      <w:r w:rsidR="0026189C" w:rsidRPr="00D37653">
        <w:t>и</w:t>
      </w:r>
      <w:r w:rsidR="0026189C" w:rsidRPr="00D37653">
        <w:rPr>
          <w:spacing w:val="1"/>
        </w:rPr>
        <w:t xml:space="preserve"> </w:t>
      </w:r>
      <w:r w:rsidR="0026189C" w:rsidRPr="00D37653">
        <w:t>числовых</w:t>
      </w:r>
      <w:r w:rsidR="0026189C" w:rsidRPr="00D37653">
        <w:rPr>
          <w:spacing w:val="1"/>
        </w:rPr>
        <w:t xml:space="preserve"> </w:t>
      </w:r>
      <w:r w:rsidR="0026189C" w:rsidRPr="00D37653">
        <w:t>выражений (задание 8 в КИМ 2020 г.) в одно задание на преобразование выражений на</w:t>
      </w:r>
      <w:r w:rsidR="0026189C" w:rsidRPr="00D37653">
        <w:rPr>
          <w:spacing w:val="1"/>
        </w:rPr>
        <w:t xml:space="preserve"> </w:t>
      </w:r>
      <w:r w:rsidR="0026189C" w:rsidRPr="00D37653">
        <w:t>позиции 8 в КИМ 2021 г. Задание на работу с последовательностями и прогрессиями</w:t>
      </w:r>
      <w:r w:rsidR="0026189C" w:rsidRPr="00D37653">
        <w:rPr>
          <w:spacing w:val="1"/>
        </w:rPr>
        <w:t xml:space="preserve"> </w:t>
      </w:r>
      <w:r w:rsidR="0026189C" w:rsidRPr="00D37653">
        <w:t>(задание</w:t>
      </w:r>
      <w:proofErr w:type="gramEnd"/>
      <w:r w:rsidR="0026189C" w:rsidRPr="00D37653">
        <w:rPr>
          <w:spacing w:val="1"/>
        </w:rPr>
        <w:t xml:space="preserve"> </w:t>
      </w:r>
      <w:proofErr w:type="gramStart"/>
      <w:r w:rsidR="0026189C" w:rsidRPr="00D37653">
        <w:t>12</w:t>
      </w:r>
      <w:r w:rsidR="0026189C" w:rsidRPr="00D37653">
        <w:rPr>
          <w:spacing w:val="1"/>
        </w:rPr>
        <w:t xml:space="preserve"> </w:t>
      </w:r>
      <w:r w:rsidR="0026189C" w:rsidRPr="00D37653">
        <w:t>в</w:t>
      </w:r>
      <w:r w:rsidR="0026189C" w:rsidRPr="00D37653">
        <w:rPr>
          <w:spacing w:val="1"/>
        </w:rPr>
        <w:t xml:space="preserve"> </w:t>
      </w:r>
      <w:r w:rsidR="0026189C" w:rsidRPr="00D37653">
        <w:t>КИМ</w:t>
      </w:r>
      <w:r w:rsidR="0026189C" w:rsidRPr="00D37653">
        <w:rPr>
          <w:spacing w:val="1"/>
        </w:rPr>
        <w:t xml:space="preserve"> </w:t>
      </w:r>
      <w:r w:rsidR="0026189C" w:rsidRPr="00D37653">
        <w:t>2020</w:t>
      </w:r>
      <w:r w:rsidR="0026189C" w:rsidRPr="00D37653">
        <w:rPr>
          <w:spacing w:val="1"/>
        </w:rPr>
        <w:t xml:space="preserve"> </w:t>
      </w:r>
      <w:r w:rsidR="0026189C" w:rsidRPr="00D37653">
        <w:t>г.)</w:t>
      </w:r>
      <w:r w:rsidR="0026189C" w:rsidRPr="00D37653">
        <w:rPr>
          <w:spacing w:val="1"/>
        </w:rPr>
        <w:t xml:space="preserve"> </w:t>
      </w:r>
      <w:r w:rsidR="0026189C" w:rsidRPr="00D37653">
        <w:t>заменено</w:t>
      </w:r>
      <w:r w:rsidR="0026189C" w:rsidRPr="00D37653">
        <w:rPr>
          <w:spacing w:val="1"/>
        </w:rPr>
        <w:t xml:space="preserve"> </w:t>
      </w:r>
      <w:r w:rsidR="0026189C" w:rsidRPr="00D37653">
        <w:t>на</w:t>
      </w:r>
      <w:r w:rsidR="0026189C" w:rsidRPr="00D37653">
        <w:rPr>
          <w:spacing w:val="1"/>
        </w:rPr>
        <w:t xml:space="preserve"> </w:t>
      </w:r>
      <w:r w:rsidR="0026189C" w:rsidRPr="00D37653">
        <w:t>задание</w:t>
      </w:r>
      <w:r w:rsidR="0026189C" w:rsidRPr="00D37653">
        <w:rPr>
          <w:spacing w:val="1"/>
        </w:rPr>
        <w:t xml:space="preserve"> </w:t>
      </w:r>
      <w:r w:rsidR="0026189C" w:rsidRPr="00D37653">
        <w:t>с</w:t>
      </w:r>
      <w:r w:rsidR="0026189C" w:rsidRPr="00D37653">
        <w:rPr>
          <w:spacing w:val="1"/>
        </w:rPr>
        <w:t xml:space="preserve"> </w:t>
      </w:r>
      <w:r w:rsidR="0026189C" w:rsidRPr="00D37653">
        <w:t>практическим</w:t>
      </w:r>
      <w:r w:rsidR="0026189C" w:rsidRPr="00D37653">
        <w:rPr>
          <w:spacing w:val="1"/>
        </w:rPr>
        <w:t xml:space="preserve"> </w:t>
      </w:r>
      <w:r w:rsidR="0026189C" w:rsidRPr="00D37653">
        <w:t>содержанием,</w:t>
      </w:r>
      <w:r w:rsidR="000D25BC" w:rsidRPr="00D37653">
        <w:rPr>
          <w:spacing w:val="1"/>
        </w:rPr>
        <w:t xml:space="preserve"> </w:t>
      </w:r>
      <w:r w:rsidR="0026189C" w:rsidRPr="00D37653">
        <w:t>направленное на проверку умения применять знания о последовательностях и прогрессиях</w:t>
      </w:r>
      <w:r w:rsidR="0026189C" w:rsidRPr="00D37653">
        <w:rPr>
          <w:spacing w:val="-57"/>
        </w:rPr>
        <w:t xml:space="preserve"> </w:t>
      </w:r>
      <w:r w:rsidR="0026189C" w:rsidRPr="00D37653">
        <w:t>в прикладных ситуациях</w:t>
      </w:r>
      <w:r w:rsidR="0026189C" w:rsidRPr="00D37653">
        <w:rPr>
          <w:spacing w:val="1"/>
        </w:rPr>
        <w:t xml:space="preserve"> </w:t>
      </w:r>
      <w:r w:rsidR="0026189C" w:rsidRPr="00D37653">
        <w:t>(задание 14 в КИМ 2021 г.).</w:t>
      </w:r>
      <w:proofErr w:type="gramEnd"/>
      <w:r w:rsidR="0026189C" w:rsidRPr="00D37653">
        <w:t xml:space="preserve"> Скорректирован порядок заданий в</w:t>
      </w:r>
      <w:r w:rsidR="0026189C" w:rsidRPr="00D37653">
        <w:rPr>
          <w:spacing w:val="1"/>
        </w:rPr>
        <w:t xml:space="preserve"> </w:t>
      </w:r>
      <w:r w:rsidR="0026189C" w:rsidRPr="00D37653">
        <w:t>соответствии с тематикой и сложностью. Максимальный первичный балл уменьшен с 32</w:t>
      </w:r>
      <w:r w:rsidR="0026189C" w:rsidRPr="00D37653">
        <w:rPr>
          <w:spacing w:val="1"/>
        </w:rPr>
        <w:t xml:space="preserve"> </w:t>
      </w:r>
      <w:r w:rsidR="0026189C" w:rsidRPr="00D37653">
        <w:t>до 31.</w:t>
      </w:r>
    </w:p>
    <w:p w:rsidR="000D25BC" w:rsidRPr="00D37653" w:rsidRDefault="000D25BC" w:rsidP="00A7782B">
      <w:pPr>
        <w:pStyle w:val="a3"/>
        <w:ind w:right="403" w:firstLine="240"/>
        <w:jc w:val="both"/>
      </w:pPr>
    </w:p>
    <w:p w:rsidR="001D646F" w:rsidRPr="00D37653" w:rsidRDefault="0026189C" w:rsidP="003B331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53">
        <w:rPr>
          <w:rFonts w:ascii="Times New Roman" w:hAnsi="Times New Roman" w:cs="Times New Roman"/>
          <w:b/>
          <w:sz w:val="24"/>
          <w:szCs w:val="24"/>
        </w:rPr>
        <w:t xml:space="preserve">Структура и особенности </w:t>
      </w:r>
      <w:proofErr w:type="spellStart"/>
      <w:r w:rsidRPr="00D37653">
        <w:rPr>
          <w:rFonts w:ascii="Times New Roman" w:hAnsi="Times New Roman" w:cs="Times New Roman"/>
          <w:b/>
          <w:sz w:val="24"/>
          <w:szCs w:val="24"/>
        </w:rPr>
        <w:t>КИМов</w:t>
      </w:r>
      <w:proofErr w:type="spellEnd"/>
    </w:p>
    <w:p w:rsidR="001D646F" w:rsidRPr="00D37653" w:rsidRDefault="0026189C" w:rsidP="00F4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Структура КИМ ОГЭ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</w:p>
    <w:p w:rsidR="001D646F" w:rsidRPr="00D37653" w:rsidRDefault="0026189C" w:rsidP="00F4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6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КИМ разработаны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</w:t>
      </w:r>
      <w:r w:rsidR="00C37246" w:rsidRPr="00D376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376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D376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внеучебных</w:t>
      </w:r>
      <w:proofErr w:type="spellEnd"/>
      <w:r w:rsidRPr="00D376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 </w:t>
      </w:r>
      <w:proofErr w:type="gramEnd"/>
    </w:p>
    <w:p w:rsidR="001D646F" w:rsidRPr="00D37653" w:rsidRDefault="0026189C" w:rsidP="00F4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D37653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D37653">
        <w:rPr>
          <w:rFonts w:ascii="Times New Roman" w:hAnsi="Times New Roman" w:cs="Times New Roman"/>
          <w:sz w:val="24"/>
          <w:szCs w:val="24"/>
        </w:rPr>
        <w:t xml:space="preserve"> ОГЭ 2021 года по предмету «математика», представленных ФИПИ, 25 заданий - разделены на две части. При этом 19 заданий - базового уровня сложности, 4 – повышенного и только 2 – высокого. Из них условно: • к модулю «геометрия» относятся № 15-19 и 23-25; • к практическому модулю – № 1-5; • к модулю «алгебра» – № 6-14 и 20-22.</w:t>
      </w:r>
    </w:p>
    <w:p w:rsidR="00A7782B" w:rsidRDefault="00A7782B" w:rsidP="008C7F97">
      <w:pPr>
        <w:jc w:val="both"/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/>
        </w:rPr>
        <w:sectPr w:rsidR="00A7782B" w:rsidSect="0052327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C1F6C" w:rsidRPr="00D37653" w:rsidRDefault="002C1F6C" w:rsidP="00A77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53">
        <w:rPr>
          <w:rFonts w:ascii="Times New Roman" w:eastAsia="SimSun" w:hAnsi="Times New Roman" w:cs="Times New Roman"/>
          <w:b/>
          <w:iCs/>
          <w:color w:val="000000"/>
          <w:sz w:val="24"/>
          <w:szCs w:val="24"/>
          <w:lang w:eastAsia="zh-CN"/>
        </w:rPr>
        <w:lastRenderedPageBreak/>
        <w:t>Распределение заданий по частям экзаменационной работы</w:t>
      </w:r>
    </w:p>
    <w:p w:rsidR="001D646F" w:rsidRPr="00D37653" w:rsidRDefault="002C1F6C" w:rsidP="00A7782B">
      <w:pPr>
        <w:pStyle w:val="af5"/>
        <w:keepNext/>
        <w:spacing w:after="0" w:line="240" w:lineRule="auto"/>
        <w:jc w:val="right"/>
        <w:rPr>
          <w:i/>
          <w:sz w:val="24"/>
          <w:szCs w:val="24"/>
        </w:rPr>
      </w:pPr>
      <w:r w:rsidRPr="00D37653">
        <w:rPr>
          <w:rFonts w:eastAsia="SimSun"/>
          <w:i/>
          <w:iCs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</w:t>
      </w:r>
      <w:r w:rsidR="0089244C" w:rsidRPr="00D37653">
        <w:rPr>
          <w:rFonts w:eastAsia="SimSun"/>
          <w:i/>
          <w:iCs/>
          <w:color w:val="000000"/>
          <w:sz w:val="24"/>
          <w:szCs w:val="24"/>
        </w:rPr>
        <w:t xml:space="preserve">                 </w:t>
      </w:r>
      <w:r w:rsidR="0089244C" w:rsidRPr="00D37653">
        <w:rPr>
          <w:i/>
          <w:sz w:val="24"/>
          <w:szCs w:val="24"/>
        </w:rPr>
        <w:t>Таблица 10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1201"/>
        <w:gridCol w:w="1428"/>
        <w:gridCol w:w="4709"/>
        <w:gridCol w:w="2127"/>
      </w:tblGrid>
      <w:tr w:rsidR="001D646F" w:rsidRPr="00D37653" w:rsidTr="00B3203B">
        <w:trPr>
          <w:trHeight w:val="20"/>
        </w:trPr>
        <w:tc>
          <w:tcPr>
            <w:tcW w:w="1201" w:type="dxa"/>
          </w:tcPr>
          <w:p w:rsidR="001D646F" w:rsidRPr="00D37653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1428" w:type="dxa"/>
          </w:tcPr>
          <w:p w:rsidR="001D646F" w:rsidRPr="00D37653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Кол-во заданий</w:t>
            </w:r>
          </w:p>
        </w:tc>
        <w:tc>
          <w:tcPr>
            <w:tcW w:w="4709" w:type="dxa"/>
          </w:tcPr>
          <w:p w:rsidR="001D646F" w:rsidRPr="00D37653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27" w:type="dxa"/>
          </w:tcPr>
          <w:p w:rsidR="001D646F" w:rsidRPr="00D37653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</w:tr>
      <w:tr w:rsidR="001D646F" w:rsidRPr="00D37653" w:rsidTr="00B3203B">
        <w:trPr>
          <w:trHeight w:val="20"/>
        </w:trPr>
        <w:tc>
          <w:tcPr>
            <w:tcW w:w="1201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28" w:type="dxa"/>
          </w:tcPr>
          <w:p w:rsidR="001D646F" w:rsidRPr="00D37653" w:rsidRDefault="0026189C" w:rsidP="00F4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9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Краткий ответ (цифра, число или последовательность чисел)</w:t>
            </w:r>
          </w:p>
        </w:tc>
        <w:tc>
          <w:tcPr>
            <w:tcW w:w="2127" w:type="dxa"/>
          </w:tcPr>
          <w:p w:rsidR="001D646F" w:rsidRPr="00D37653" w:rsidRDefault="0026189C" w:rsidP="00F4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646F" w:rsidRPr="00D37653" w:rsidTr="00B3203B">
        <w:trPr>
          <w:trHeight w:val="20"/>
        </w:trPr>
        <w:tc>
          <w:tcPr>
            <w:tcW w:w="1201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28" w:type="dxa"/>
          </w:tcPr>
          <w:p w:rsidR="001D646F" w:rsidRPr="00D37653" w:rsidRDefault="0026189C" w:rsidP="00F4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09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  <w:tc>
          <w:tcPr>
            <w:tcW w:w="2127" w:type="dxa"/>
          </w:tcPr>
          <w:p w:rsidR="001D646F" w:rsidRPr="00D37653" w:rsidRDefault="0026189C" w:rsidP="00F4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646F" w:rsidRPr="00D37653" w:rsidTr="00B3203B">
        <w:trPr>
          <w:trHeight w:val="20"/>
        </w:trPr>
        <w:tc>
          <w:tcPr>
            <w:tcW w:w="1201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8" w:type="dxa"/>
          </w:tcPr>
          <w:p w:rsidR="001D646F" w:rsidRPr="00D37653" w:rsidRDefault="0026189C" w:rsidP="00F4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9" w:type="dxa"/>
          </w:tcPr>
          <w:p w:rsidR="001D646F" w:rsidRPr="00D37653" w:rsidRDefault="001D646F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646F" w:rsidRPr="00D37653" w:rsidRDefault="0026189C" w:rsidP="00F4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D646F" w:rsidRPr="00D37653" w:rsidRDefault="001D646F" w:rsidP="008C7F97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C1F6C" w:rsidRPr="00D37653" w:rsidRDefault="002C1F6C" w:rsidP="00F4020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3765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Распределение заданий КИМ ОГЭ по разделам содержания курса математики</w:t>
      </w:r>
    </w:p>
    <w:p w:rsidR="001D646F" w:rsidRPr="00D37653" w:rsidRDefault="002C1F6C" w:rsidP="00F40201">
      <w:pPr>
        <w:pStyle w:val="af5"/>
        <w:keepNext/>
        <w:spacing w:after="0" w:line="240" w:lineRule="auto"/>
        <w:jc w:val="right"/>
        <w:rPr>
          <w:i/>
          <w:sz w:val="24"/>
          <w:szCs w:val="24"/>
        </w:rPr>
      </w:pPr>
      <w:r w:rsidRPr="00D37653">
        <w:rPr>
          <w:rFonts w:eastAsia="SimSun"/>
          <w:bCs w:val="0"/>
          <w:i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</w:t>
      </w:r>
      <w:r w:rsidR="007D67DE" w:rsidRPr="00D37653">
        <w:rPr>
          <w:rFonts w:eastAsia="SimSun"/>
          <w:bCs w:val="0"/>
          <w:i/>
          <w:color w:val="000000"/>
          <w:sz w:val="24"/>
          <w:szCs w:val="24"/>
          <w:lang w:eastAsia="zh-CN"/>
        </w:rPr>
        <w:t xml:space="preserve">  </w:t>
      </w:r>
      <w:r w:rsidR="0089244C" w:rsidRPr="00D37653">
        <w:rPr>
          <w:i/>
          <w:sz w:val="24"/>
          <w:szCs w:val="24"/>
        </w:rPr>
        <w:t>Таблица 11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953"/>
        <w:gridCol w:w="1984"/>
      </w:tblGrid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1D646F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D646F" w:rsidRPr="00D37653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1D646F" w:rsidRPr="00D37653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Кол-во вопросов</w:t>
            </w:r>
          </w:p>
        </w:tc>
      </w:tr>
      <w:tr w:rsidR="001D646F" w:rsidRPr="00D37653" w:rsidTr="00B3203B">
        <w:trPr>
          <w:jc w:val="center"/>
        </w:trPr>
        <w:tc>
          <w:tcPr>
            <w:tcW w:w="8471" w:type="dxa"/>
            <w:gridSpan w:val="3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198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Алгебраические вычисления</w:t>
            </w:r>
          </w:p>
        </w:tc>
        <w:tc>
          <w:tcPr>
            <w:tcW w:w="198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98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98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98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 и плоскости</w:t>
            </w:r>
          </w:p>
        </w:tc>
        <w:tc>
          <w:tcPr>
            <w:tcW w:w="198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198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46F" w:rsidRPr="00D37653" w:rsidTr="00B3203B">
        <w:trPr>
          <w:jc w:val="center"/>
        </w:trPr>
        <w:tc>
          <w:tcPr>
            <w:tcW w:w="8471" w:type="dxa"/>
            <w:gridSpan w:val="3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1D646F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98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1D646F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98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46F" w:rsidRPr="00D37653" w:rsidTr="00B3203B">
        <w:trPr>
          <w:jc w:val="center"/>
        </w:trPr>
        <w:tc>
          <w:tcPr>
            <w:tcW w:w="534" w:type="dxa"/>
          </w:tcPr>
          <w:p w:rsidR="001D646F" w:rsidRPr="00D37653" w:rsidRDefault="001D646F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1D646F" w:rsidRPr="00D37653" w:rsidRDefault="0026189C" w:rsidP="008C7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529D" w:rsidRPr="00D37653" w:rsidRDefault="000A529D" w:rsidP="008C7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46F" w:rsidRPr="00D37653" w:rsidRDefault="0026189C" w:rsidP="00270A8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3765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Распределение заданий КИМ по уровням сложности</w:t>
      </w:r>
    </w:p>
    <w:p w:rsidR="002C1F6C" w:rsidRPr="00D37653" w:rsidRDefault="002C1F6C" w:rsidP="00270A87">
      <w:pPr>
        <w:pStyle w:val="af5"/>
        <w:keepNext/>
        <w:spacing w:after="0" w:line="240" w:lineRule="auto"/>
        <w:jc w:val="right"/>
        <w:rPr>
          <w:i/>
          <w:sz w:val="24"/>
          <w:szCs w:val="24"/>
        </w:rPr>
      </w:pPr>
      <w:r w:rsidRPr="00D3765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9244C" w:rsidRPr="00D37653">
        <w:rPr>
          <w:i/>
          <w:sz w:val="24"/>
          <w:szCs w:val="24"/>
        </w:rPr>
        <w:t>Таблица 12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1D646F" w:rsidRPr="00D37653" w:rsidTr="00B3203B">
        <w:trPr>
          <w:trHeight w:val="548"/>
        </w:trPr>
        <w:tc>
          <w:tcPr>
            <w:tcW w:w="3190" w:type="dxa"/>
          </w:tcPr>
          <w:p w:rsidR="001D646F" w:rsidRPr="00D37653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3190" w:type="dxa"/>
          </w:tcPr>
          <w:p w:rsidR="001D646F" w:rsidRPr="00D37653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084" w:type="dxa"/>
          </w:tcPr>
          <w:p w:rsidR="001D646F" w:rsidRPr="00D37653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</w:tr>
      <w:tr w:rsidR="001D646F" w:rsidRPr="00D37653" w:rsidTr="00B3203B">
        <w:trPr>
          <w:trHeight w:val="336"/>
        </w:trPr>
        <w:tc>
          <w:tcPr>
            <w:tcW w:w="3190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3190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646F" w:rsidRPr="00D37653" w:rsidTr="00B3203B">
        <w:trPr>
          <w:trHeight w:val="272"/>
        </w:trPr>
        <w:tc>
          <w:tcPr>
            <w:tcW w:w="3190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3190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646F" w:rsidRPr="00D37653" w:rsidTr="00B3203B">
        <w:trPr>
          <w:trHeight w:val="321"/>
        </w:trPr>
        <w:tc>
          <w:tcPr>
            <w:tcW w:w="3190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46F" w:rsidRPr="00D37653" w:rsidTr="00B3203B">
        <w:tc>
          <w:tcPr>
            <w:tcW w:w="3190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D646F" w:rsidRPr="00D37653" w:rsidRDefault="0026189C" w:rsidP="008C7F97">
      <w:pPr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Часть 1 состоит из заданий базового уровня сложности (Б). </w:t>
      </w:r>
      <w:proofErr w:type="gramStart"/>
      <w:r w:rsidRPr="00D376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</w:t>
      </w:r>
      <w:proofErr w:type="gramEnd"/>
      <w:r w:rsidRPr="00D376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D376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КИМ</w:t>
      </w:r>
      <w:proofErr w:type="gramEnd"/>
      <w:r w:rsidRPr="00D376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задания по уровню сложности распределяются следующим образом: 8 заданий с предполагаемым процентом выполнения 80–90, 7 заданий с предполагаемым процентом выполнения 70–80 и 4 задания с предполагаемым процентом выполнения 60–70. </w:t>
      </w:r>
    </w:p>
    <w:p w:rsidR="001D646F" w:rsidRPr="00D37653" w:rsidRDefault="0089244C" w:rsidP="008924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2.3.2. Статистический </w:t>
      </w:r>
      <w:r w:rsidR="00155484"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содержательный </w:t>
      </w:r>
      <w:r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выполняемости заданий / групп заданий КИМ ОГЭ по учебному предмету в 2021 году </w:t>
      </w:r>
      <w:r w:rsidR="0026189C" w:rsidRPr="00D37653">
        <w:rPr>
          <w:rFonts w:ascii="Times New Roman" w:hAnsi="Times New Roman" w:cs="Times New Roman"/>
          <w:b/>
          <w:sz w:val="24"/>
          <w:szCs w:val="24"/>
        </w:rPr>
        <w:t xml:space="preserve"> (Часть 1)</w:t>
      </w:r>
    </w:p>
    <w:p w:rsidR="007D67DE" w:rsidRPr="00D37653" w:rsidRDefault="007D67DE" w:rsidP="0089244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53">
        <w:rPr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37653">
        <w:rPr>
          <w:rFonts w:ascii="Times New Roman" w:hAnsi="Times New Roman" w:cs="Times New Roman"/>
          <w:b/>
          <w:i/>
          <w:sz w:val="24"/>
          <w:szCs w:val="24"/>
        </w:rPr>
        <w:t>Таблица 13</w:t>
      </w:r>
    </w:p>
    <w:tbl>
      <w:tblPr>
        <w:tblStyle w:val="a5"/>
        <w:tblW w:w="9893" w:type="dxa"/>
        <w:tblInd w:w="-146" w:type="dxa"/>
        <w:tblLayout w:type="fixed"/>
        <w:tblLook w:val="04A0" w:firstRow="1" w:lastRow="0" w:firstColumn="1" w:lastColumn="0" w:noHBand="0" w:noVBand="1"/>
      </w:tblPr>
      <w:tblGrid>
        <w:gridCol w:w="1388"/>
        <w:gridCol w:w="4141"/>
        <w:gridCol w:w="1276"/>
        <w:gridCol w:w="1600"/>
        <w:gridCol w:w="1488"/>
      </w:tblGrid>
      <w:tr w:rsidR="001D646F" w:rsidRPr="00D37653" w:rsidTr="00D35751">
        <w:trPr>
          <w:trHeight w:val="20"/>
        </w:trPr>
        <w:tc>
          <w:tcPr>
            <w:tcW w:w="1388" w:type="dxa"/>
          </w:tcPr>
          <w:p w:rsidR="001D646F" w:rsidRPr="00270A87" w:rsidRDefault="00B3203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87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</w:t>
            </w:r>
            <w:r w:rsidR="0026189C" w:rsidRPr="00270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задания в работе</w:t>
            </w:r>
          </w:p>
        </w:tc>
        <w:tc>
          <w:tcPr>
            <w:tcW w:w="4141" w:type="dxa"/>
          </w:tcPr>
          <w:p w:rsidR="001D646F" w:rsidRPr="00270A87" w:rsidRDefault="0026189C" w:rsidP="0027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87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276" w:type="dxa"/>
          </w:tcPr>
          <w:p w:rsidR="001D646F" w:rsidRPr="00270A87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8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600" w:type="dxa"/>
          </w:tcPr>
          <w:p w:rsidR="001D646F" w:rsidRPr="00270A87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270A87">
              <w:rPr>
                <w:rFonts w:ascii="Times New Roman" w:hAnsi="Times New Roman" w:cs="Times New Roman"/>
                <w:b/>
                <w:sz w:val="20"/>
                <w:szCs w:val="20"/>
              </w:rPr>
              <w:t>справившихся</w:t>
            </w:r>
            <w:proofErr w:type="gramEnd"/>
            <w:r w:rsidRPr="00270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заданием</w:t>
            </w:r>
          </w:p>
        </w:tc>
        <w:tc>
          <w:tcPr>
            <w:tcW w:w="1488" w:type="dxa"/>
          </w:tcPr>
          <w:p w:rsidR="001D646F" w:rsidRPr="00270A87" w:rsidRDefault="0026189C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87">
              <w:rPr>
                <w:rFonts w:ascii="Times New Roman" w:hAnsi="Times New Roman" w:cs="Times New Roman"/>
                <w:b/>
                <w:sz w:val="20"/>
                <w:szCs w:val="20"/>
              </w:rPr>
              <w:t>% выпол</w:t>
            </w:r>
            <w:r w:rsidR="001F65AF" w:rsidRPr="00270A8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70A87"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</w:p>
        </w:tc>
      </w:tr>
      <w:tr w:rsidR="001D646F" w:rsidRPr="00D37653" w:rsidTr="00D35751">
        <w:trPr>
          <w:trHeight w:val="20"/>
        </w:trPr>
        <w:tc>
          <w:tcPr>
            <w:tcW w:w="8405" w:type="dxa"/>
            <w:gridSpan w:val="4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488" w:type="dxa"/>
          </w:tcPr>
          <w:p w:rsidR="001D646F" w:rsidRPr="00D37653" w:rsidRDefault="001D646F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вычисления и </w:t>
            </w:r>
            <w:r w:rsidRPr="00D3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Уметь решать уравнения, неравенства и их системы 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Уметь строить и читать графики функций 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Уметь решать уравнения, неравенства и их системы 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F33C8B" w:rsidRPr="00D37653" w:rsidTr="00D35751">
        <w:trPr>
          <w:trHeight w:val="20"/>
        </w:trPr>
        <w:tc>
          <w:tcPr>
            <w:tcW w:w="1388" w:type="dxa"/>
          </w:tcPr>
          <w:p w:rsidR="00F33C8B" w:rsidRPr="00D37653" w:rsidRDefault="00F33C8B" w:rsidP="00D3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1" w:type="dxa"/>
          </w:tcPr>
          <w:p w:rsidR="00F33C8B" w:rsidRPr="00D37653" w:rsidRDefault="00F33C8B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276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88" w:type="dxa"/>
          </w:tcPr>
          <w:p w:rsidR="00F33C8B" w:rsidRPr="00D37653" w:rsidRDefault="00F33C8B" w:rsidP="00B4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21E78" w:rsidRPr="00D37653" w:rsidRDefault="0026189C" w:rsidP="00D3575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Из практико-ориентированных заданий в первый интервал (80%–90%) попало только зада</w:t>
      </w:r>
      <w:r w:rsidR="00921E78"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ние 1. </w:t>
      </w:r>
      <w:r w:rsidR="00921E78" w:rsidRPr="00D37653">
        <w:rPr>
          <w:rFonts w:ascii="Times New Roman" w:hAnsi="Times New Roman" w:cs="Times New Roman"/>
          <w:sz w:val="24"/>
          <w:szCs w:val="24"/>
        </w:rPr>
        <w:t xml:space="preserve">Это означает, что у </w:t>
      </w:r>
      <w:proofErr w:type="gramStart"/>
      <w:r w:rsidR="00921E78" w:rsidRPr="00D376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1E78" w:rsidRPr="00D37653">
        <w:rPr>
          <w:rFonts w:ascii="Times New Roman" w:hAnsi="Times New Roman" w:cs="Times New Roman"/>
          <w:sz w:val="24"/>
          <w:szCs w:val="24"/>
        </w:rPr>
        <w:t xml:space="preserve"> сформированы умения работать с текстовой информацией, сопоставлять информацию, представленную на картинке с текстовой. </w:t>
      </w:r>
      <w:r w:rsidR="0058607D" w:rsidRPr="00D376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Самым сложным заданием оказалось </w:t>
      </w:r>
      <w:r w:rsidR="0058607D" w:rsidRPr="00D37653">
        <w:rPr>
          <w:rFonts w:ascii="Times New Roman" w:hAnsi="Times New Roman" w:cs="Times New Roman"/>
          <w:kern w:val="2"/>
          <w:sz w:val="24"/>
          <w:szCs w:val="24"/>
        </w:rPr>
        <w:t xml:space="preserve">задание 4: найти ближайшее расстояние между 2-мя зданиями. Например, расстояние от 1 здания до 4 составляет 4 метра. Если нам требуется узнать расстояние от 7 до 3 здания, то мы можем сделать это 2-мя способами: измерить длину линейкой или воспользоваться теоремой Пифагора. </w:t>
      </w: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Средний результат решаемости практико-ориентированных заданий составил </w:t>
      </w:r>
      <w:r w:rsidR="0070022B"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56,9</w:t>
      </w: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%.</w:t>
      </w:r>
      <w:r w:rsidR="0058607D"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21E78" w:rsidRPr="00D37653" w:rsidRDefault="00921E78" w:rsidP="00D3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интервал 80%-90% попали задания: №№ 6,7 (с алгебраическим содержанием) и №18 (с геометрическим содержанием), в интервал 70%-80% - №8 (с алгебраическим содержанием), в интервал 60%-70% - №№ 9,10,11,14 (с алгебраическим содержанием),15 и 19 (с геометрическим содержанием). </w:t>
      </w:r>
      <w:r w:rsidRPr="00D37653">
        <w:rPr>
          <w:rFonts w:ascii="Times New Roman" w:hAnsi="Times New Roman" w:cs="Times New Roman"/>
          <w:sz w:val="24"/>
          <w:szCs w:val="24"/>
        </w:rPr>
        <w:t xml:space="preserve">Задания первой части по геометрии (15,17,18,19) имеют процент выполнения от 51% до 85% обучающихся, что означает достаточный уровень </w:t>
      </w:r>
      <w:proofErr w:type="spellStart"/>
      <w:r w:rsidRPr="00D3765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37653">
        <w:rPr>
          <w:rFonts w:ascii="Times New Roman" w:hAnsi="Times New Roman" w:cs="Times New Roman"/>
          <w:sz w:val="24"/>
          <w:szCs w:val="24"/>
        </w:rPr>
        <w:t xml:space="preserve"> навыков работы с геометрическими объектами.</w:t>
      </w: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Средний результат решаемости заданий с алгебраическим содержанием в 2021 году составил 63,4%</w:t>
      </w:r>
    </w:p>
    <w:p w:rsidR="0058607D" w:rsidRPr="00D37653" w:rsidRDefault="00143A39" w:rsidP="008C7F97">
      <w:pPr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607D" w:rsidRPr="00D37653">
        <w:rPr>
          <w:rFonts w:ascii="Times New Roman" w:hAnsi="Times New Roman" w:cs="Times New Roman"/>
          <w:color w:val="000000"/>
          <w:sz w:val="24"/>
          <w:szCs w:val="24"/>
        </w:rPr>
        <w:t>Задание 16</w:t>
      </w:r>
      <w:r w:rsidR="0058607D" w:rsidRPr="00D37653">
        <w:rPr>
          <w:rFonts w:ascii="Times New Roman" w:hAnsi="Times New Roman" w:cs="Times New Roman"/>
          <w:sz w:val="24"/>
          <w:szCs w:val="24"/>
        </w:rPr>
        <w:t xml:space="preserve"> - необходимо было применить элементарные знания тригонометрических соотношений в треугольнике, свойства геометрических фигур, уметь выполнять действия с геометрическими фигурами, координатами и векторами - справились лишь 22%.</w:t>
      </w:r>
    </w:p>
    <w:p w:rsidR="00305D6D" w:rsidRPr="00D37653" w:rsidRDefault="00143A39" w:rsidP="008C7F97">
      <w:pPr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</w:t>
      </w:r>
      <w:r w:rsidR="0058607D"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Причины низких результатов выполнения геометрических заданий: недостатки в развитии пространственных представлений (недостаточные геометрические знания, низкая графическая культура, неумение применять полученные знания при решении задач, незнание свойств, теорем, неумение пользоваться справочным материалом и др.). Предполагаемые ошибки: неумение проанализировать условие задачи и выявить неизвестные величины, нахождения которых вытекает прямо из условия задачи, незнание свойств, теорем, которые используются при решении задачи.</w:t>
      </w:r>
      <w:r w:rsidR="00305D6D" w:rsidRPr="00D37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6F" w:rsidRPr="00D37653" w:rsidRDefault="00523279" w:rsidP="00155484">
      <w:pPr>
        <w:pStyle w:val="a6"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37653">
        <w:rPr>
          <w:rFonts w:ascii="Times New Roman" w:eastAsia="SimSun" w:hAnsi="Times New Roman" w:cs="Times New Roman"/>
          <w:b/>
          <w:bCs/>
          <w:sz w:val="24"/>
          <w:szCs w:val="24"/>
        </w:rPr>
        <w:t>2.3.</w:t>
      </w:r>
      <w:r w:rsidR="00155484" w:rsidRPr="00D37653">
        <w:rPr>
          <w:rFonts w:ascii="Times New Roman" w:eastAsia="SimSun" w:hAnsi="Times New Roman" w:cs="Times New Roman"/>
          <w:b/>
          <w:bCs/>
          <w:sz w:val="24"/>
          <w:szCs w:val="24"/>
        </w:rPr>
        <w:t>3</w:t>
      </w:r>
      <w:r w:rsidRPr="00D3765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155484"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Статистический и содержательный анализ выполняемости заданий / групп заданий КИМ ОГЭ по учебному предмету в 2021 году </w:t>
      </w:r>
      <w:r w:rsidR="00155484" w:rsidRPr="00D3765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="0026189C" w:rsidRPr="00D3765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(Часть 2) </w:t>
      </w:r>
    </w:p>
    <w:p w:rsidR="003F316F" w:rsidRPr="00D37653" w:rsidRDefault="003F316F" w:rsidP="0015548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53">
        <w:rPr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37653">
        <w:rPr>
          <w:rFonts w:ascii="Times New Roman" w:hAnsi="Times New Roman" w:cs="Times New Roman"/>
          <w:b/>
          <w:i/>
          <w:sz w:val="24"/>
          <w:szCs w:val="24"/>
        </w:rPr>
        <w:t>Таблица 14</w:t>
      </w:r>
    </w:p>
    <w:tbl>
      <w:tblPr>
        <w:tblStyle w:val="a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275"/>
        <w:gridCol w:w="1601"/>
        <w:gridCol w:w="1376"/>
      </w:tblGrid>
      <w:tr w:rsidR="001D646F" w:rsidRPr="00D37653" w:rsidTr="00D35751">
        <w:trPr>
          <w:trHeight w:val="20"/>
        </w:trPr>
        <w:tc>
          <w:tcPr>
            <w:tcW w:w="1526" w:type="dxa"/>
          </w:tcPr>
          <w:p w:rsidR="001D646F" w:rsidRPr="00D35751" w:rsidRDefault="00B3203B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0"/>
                <w:szCs w:val="20"/>
                <w:lang w:val="en-US" w:eastAsia="zh-CN"/>
              </w:rPr>
            </w:pPr>
            <w:r w:rsidRPr="00D35751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</w:t>
            </w:r>
            <w:r w:rsidR="0026189C" w:rsidRPr="00D357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задания в работе</w:t>
            </w:r>
          </w:p>
        </w:tc>
        <w:tc>
          <w:tcPr>
            <w:tcW w:w="4111" w:type="dxa"/>
          </w:tcPr>
          <w:p w:rsidR="001D646F" w:rsidRPr="00D35751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0"/>
                <w:szCs w:val="20"/>
                <w:lang w:val="en-US" w:eastAsia="zh-CN"/>
              </w:rPr>
            </w:pPr>
            <w:r w:rsidRPr="00D35751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275" w:type="dxa"/>
          </w:tcPr>
          <w:p w:rsidR="001D646F" w:rsidRPr="00D35751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0"/>
                <w:szCs w:val="20"/>
                <w:lang w:val="en-US" w:eastAsia="zh-CN"/>
              </w:rPr>
            </w:pPr>
            <w:r w:rsidRPr="00D3575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601" w:type="dxa"/>
          </w:tcPr>
          <w:p w:rsidR="001D646F" w:rsidRPr="00D35751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0"/>
                <w:szCs w:val="20"/>
                <w:lang w:eastAsia="zh-CN"/>
              </w:rPr>
            </w:pPr>
            <w:r w:rsidRPr="00D357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D35751">
              <w:rPr>
                <w:rFonts w:ascii="Times New Roman" w:hAnsi="Times New Roman" w:cs="Times New Roman"/>
                <w:b/>
                <w:sz w:val="20"/>
                <w:szCs w:val="20"/>
              </w:rPr>
              <w:t>справившихся</w:t>
            </w:r>
            <w:proofErr w:type="gramEnd"/>
            <w:r w:rsidRPr="00D357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заданием</w:t>
            </w:r>
          </w:p>
        </w:tc>
        <w:tc>
          <w:tcPr>
            <w:tcW w:w="1376" w:type="dxa"/>
          </w:tcPr>
          <w:p w:rsidR="001D646F" w:rsidRPr="00D35751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0"/>
                <w:szCs w:val="20"/>
                <w:lang w:val="en-US" w:eastAsia="zh-CN"/>
              </w:rPr>
            </w:pPr>
            <w:r w:rsidRPr="00D35751">
              <w:rPr>
                <w:rFonts w:ascii="Times New Roman" w:hAnsi="Times New Roman" w:cs="Times New Roman"/>
                <w:b/>
                <w:sz w:val="20"/>
                <w:szCs w:val="20"/>
              </w:rPr>
              <w:t>% выпол</w:t>
            </w:r>
            <w:r w:rsidR="001F65AF" w:rsidRPr="00D3575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35751"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</w:p>
        </w:tc>
      </w:tr>
      <w:tr w:rsidR="001D646F" w:rsidRPr="00D37653" w:rsidTr="00D35751">
        <w:trPr>
          <w:trHeight w:val="20"/>
        </w:trPr>
        <w:tc>
          <w:tcPr>
            <w:tcW w:w="1526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1275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proofErr w:type="gramStart"/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1" w:type="dxa"/>
          </w:tcPr>
          <w:p w:rsidR="001D646F" w:rsidRPr="00D37653" w:rsidRDefault="00143A39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376" w:type="dxa"/>
          </w:tcPr>
          <w:p w:rsidR="001D646F" w:rsidRPr="00D37653" w:rsidRDefault="00143A39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1D646F" w:rsidRPr="00D37653" w:rsidTr="00D35751">
        <w:trPr>
          <w:trHeight w:val="20"/>
        </w:trPr>
        <w:tc>
          <w:tcPr>
            <w:tcW w:w="1526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275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proofErr w:type="gramStart"/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1" w:type="dxa"/>
          </w:tcPr>
          <w:p w:rsidR="001D646F" w:rsidRPr="00D37653" w:rsidRDefault="00143A39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376" w:type="dxa"/>
          </w:tcPr>
          <w:p w:rsidR="001D646F" w:rsidRPr="00D37653" w:rsidRDefault="00143A39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D646F" w:rsidRPr="00D37653" w:rsidTr="00D35751">
        <w:trPr>
          <w:trHeight w:val="20"/>
        </w:trPr>
        <w:tc>
          <w:tcPr>
            <w:tcW w:w="1526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275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1" w:type="dxa"/>
          </w:tcPr>
          <w:p w:rsidR="001D646F" w:rsidRPr="00D37653" w:rsidRDefault="00143A39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376" w:type="dxa"/>
          </w:tcPr>
          <w:p w:rsidR="001D646F" w:rsidRPr="00D37653" w:rsidRDefault="00143A39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D646F" w:rsidRPr="00D37653" w:rsidTr="00D35751">
        <w:trPr>
          <w:trHeight w:val="20"/>
        </w:trPr>
        <w:tc>
          <w:tcPr>
            <w:tcW w:w="1526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5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proofErr w:type="gramStart"/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1" w:type="dxa"/>
          </w:tcPr>
          <w:p w:rsidR="001D646F" w:rsidRPr="00D37653" w:rsidRDefault="00143A39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376" w:type="dxa"/>
          </w:tcPr>
          <w:p w:rsidR="001D646F" w:rsidRPr="00D37653" w:rsidRDefault="00143A39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D646F" w:rsidRPr="00D37653" w:rsidTr="00D35751">
        <w:trPr>
          <w:trHeight w:val="20"/>
        </w:trPr>
        <w:tc>
          <w:tcPr>
            <w:tcW w:w="1526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275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proofErr w:type="gramStart"/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1" w:type="dxa"/>
          </w:tcPr>
          <w:p w:rsidR="001D646F" w:rsidRPr="00D37653" w:rsidRDefault="00143A39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376" w:type="dxa"/>
          </w:tcPr>
          <w:p w:rsidR="001D646F" w:rsidRPr="00D37653" w:rsidRDefault="00143A39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D646F" w:rsidRPr="00D37653" w:rsidTr="00D35751">
        <w:trPr>
          <w:trHeight w:val="20"/>
        </w:trPr>
        <w:tc>
          <w:tcPr>
            <w:tcW w:w="1526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75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1" w:type="dxa"/>
          </w:tcPr>
          <w:p w:rsidR="001D646F" w:rsidRPr="00D37653" w:rsidRDefault="00143A39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76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984807"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A39" w:rsidRPr="00D3765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1D646F" w:rsidRPr="00D37653" w:rsidRDefault="001D646F" w:rsidP="008C7F97">
      <w:pPr>
        <w:jc w:val="both"/>
        <w:rPr>
          <w:rFonts w:ascii="Times New Roman" w:eastAsia="SimSun" w:hAnsi="Times New Roman" w:cs="Times New Roman"/>
          <w:b/>
          <w:bCs/>
          <w:color w:val="984807"/>
          <w:sz w:val="24"/>
          <w:szCs w:val="24"/>
          <w:lang w:val="en-US" w:eastAsia="zh-CN"/>
        </w:rPr>
      </w:pPr>
    </w:p>
    <w:p w:rsidR="00523279" w:rsidRPr="00D37653" w:rsidRDefault="00523279" w:rsidP="00D3575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Во второй части работы представлены задания повышенного и высокого уровней сложности. С заданиями этой части не справились или не приступали в среднем </w:t>
      </w:r>
      <w:r w:rsidR="00085A85"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93</w:t>
      </w: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% выпускников 9-х классов.</w:t>
      </w:r>
    </w:p>
    <w:p w:rsidR="00305D6D" w:rsidRPr="00D37653" w:rsidRDefault="00305D6D" w:rsidP="00D3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hAnsi="Times New Roman" w:cs="Times New Roman"/>
          <w:sz w:val="24"/>
          <w:szCs w:val="24"/>
        </w:rPr>
        <w:t>В задании 20 второй части необходимо было решить уравнение 3 –ей или 4-ой степени разложением на множители, при решении таких уравнений допускались ошибки: сокращение на выражение, содержащее неизвестное, как следствие</w:t>
      </w:r>
      <w:r w:rsidRPr="00D37653">
        <w:rPr>
          <w:rStyle w:val="12"/>
          <w:rFonts w:ascii="Times New Roman" w:hAnsi="Times New Roman" w:cs="Times New Roman"/>
          <w:sz w:val="24"/>
          <w:szCs w:val="24"/>
        </w:rPr>
        <w:t>, по</w:t>
      </w:r>
      <w:r w:rsidRPr="00D37653">
        <w:rPr>
          <w:rFonts w:ascii="Times New Roman" w:hAnsi="Times New Roman" w:cs="Times New Roman"/>
          <w:sz w:val="24"/>
          <w:szCs w:val="24"/>
        </w:rPr>
        <w:t>теря корней. Задание 21 - типичная текстовая задача, чаще всего на движение или работу. В задании 22 (высокий уровень) требуется построить график функции</w:t>
      </w:r>
      <w:r w:rsidRPr="00D376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7653">
        <w:rPr>
          <w:rFonts w:ascii="Times New Roman" w:hAnsi="Times New Roman" w:cs="Times New Roman"/>
          <w:sz w:val="24"/>
          <w:szCs w:val="24"/>
        </w:rPr>
        <w:t>и определить</w:t>
      </w:r>
      <w:r w:rsidRPr="00D37653">
        <w:rPr>
          <w:rStyle w:val="12"/>
          <w:rFonts w:ascii="Times New Roman" w:hAnsi="Times New Roman" w:cs="Times New Roman"/>
          <w:sz w:val="24"/>
          <w:szCs w:val="24"/>
        </w:rPr>
        <w:t>, п</w:t>
      </w:r>
      <w:r w:rsidRPr="00D37653">
        <w:rPr>
          <w:rFonts w:ascii="Times New Roman" w:hAnsi="Times New Roman" w:cs="Times New Roman"/>
          <w:sz w:val="24"/>
          <w:szCs w:val="24"/>
        </w:rPr>
        <w:t xml:space="preserve">ри каких значениях m прямая </w:t>
      </w:r>
      <w:r w:rsidRPr="00D3765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7653">
        <w:rPr>
          <w:rFonts w:ascii="Times New Roman" w:hAnsi="Times New Roman" w:cs="Times New Roman"/>
          <w:sz w:val="24"/>
          <w:szCs w:val="24"/>
        </w:rPr>
        <w:t xml:space="preserve"> = </w:t>
      </w:r>
      <w:r w:rsidRPr="00D376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37653">
        <w:rPr>
          <w:rFonts w:ascii="Times New Roman" w:hAnsi="Times New Roman" w:cs="Times New Roman"/>
          <w:sz w:val="24"/>
          <w:szCs w:val="24"/>
        </w:rPr>
        <w:t xml:space="preserve"> имеет с графиком функции ровно одну или две общие точки. Проверялось умение строить графики элементарных функций с предварительным </w:t>
      </w:r>
      <w:r w:rsidRPr="00D37653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исследованием их свойств. Умение решать такую несложную задачу с параметром показывает математическую грамотность школьника. </w:t>
      </w:r>
    </w:p>
    <w:p w:rsidR="00305D6D" w:rsidRPr="00D37653" w:rsidRDefault="00305D6D" w:rsidP="00D3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hAnsi="Times New Roman" w:cs="Times New Roman"/>
          <w:sz w:val="24"/>
          <w:szCs w:val="24"/>
        </w:rPr>
        <w:t>Задание 23 - геометрическая вычислительная задача повышенного уровня. Задание 24 требует логической грамотности и доказательных рассуждений, Задание 25 - геометрическая задача высокого уровня сложности. Задание требовало, конечно, достаточно развитого логического мышления, навыков и умений поиска нестандартных приёмов. Анализ результатов выполнения второй части показал проблему в умении учениками применять полученные знания в новой ситуации, решать задания, носящие многошаговый комплексный характер.</w:t>
      </w:r>
    </w:p>
    <w:p w:rsidR="00523279" w:rsidRPr="00D37653" w:rsidRDefault="00523279" w:rsidP="00D3575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Основные причины низких результатов решаемости заданий  модуля «Геометрия»: недостаточные геометрические знания, неумение рассуждать, низкая графическая культура, отсутствие логических рассуждений. Выполнение заданий второй части требует от выпускников не только устойчивых предметных знаний, но и </w:t>
      </w:r>
      <w:proofErr w:type="spellStart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универсальных учебных действий, позволяющих применять нестандартные подходы к решению задачи и прогнозировать получаемые реальные результаты. </w:t>
      </w:r>
    </w:p>
    <w:p w:rsidR="001D646F" w:rsidRPr="00D37653" w:rsidRDefault="0026189C" w:rsidP="00D35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Результат выполнения заданий второй части не соответствует планируемому проценту их выполнения. </w:t>
      </w:r>
    </w:p>
    <w:tbl>
      <w:tblPr>
        <w:tblStyle w:val="a5"/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127"/>
        <w:gridCol w:w="1307"/>
        <w:gridCol w:w="1307"/>
        <w:gridCol w:w="1307"/>
        <w:gridCol w:w="1307"/>
        <w:gridCol w:w="1524"/>
      </w:tblGrid>
      <w:tr w:rsidR="001D646F" w:rsidRPr="00D37653" w:rsidTr="005459E7">
        <w:tc>
          <w:tcPr>
            <w:tcW w:w="1921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Модуль</w:t>
            </w:r>
          </w:p>
        </w:tc>
        <w:tc>
          <w:tcPr>
            <w:tcW w:w="5048" w:type="dxa"/>
            <w:gridSpan w:val="4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2831" w:type="dxa"/>
            <w:gridSpan w:val="2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Геометрия</w:t>
            </w:r>
          </w:p>
        </w:tc>
      </w:tr>
      <w:tr w:rsidR="001D646F" w:rsidRPr="00D37653" w:rsidTr="005459E7">
        <w:tc>
          <w:tcPr>
            <w:tcW w:w="1921" w:type="dxa"/>
          </w:tcPr>
          <w:p w:rsidR="001D646F" w:rsidRPr="00D37653" w:rsidRDefault="001D646F" w:rsidP="00B3203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524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1D646F" w:rsidRPr="00D37653" w:rsidTr="005459E7">
        <w:tc>
          <w:tcPr>
            <w:tcW w:w="1921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Планируемый</w:t>
            </w:r>
            <w:proofErr w:type="spellEnd"/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% </w:t>
            </w:r>
            <w:proofErr w:type="spellStart"/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выполнения</w:t>
            </w:r>
            <w:proofErr w:type="spellEnd"/>
          </w:p>
        </w:tc>
        <w:tc>
          <w:tcPr>
            <w:tcW w:w="112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30-50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15-30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3-15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30-50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15-30</w:t>
            </w:r>
          </w:p>
        </w:tc>
        <w:tc>
          <w:tcPr>
            <w:tcW w:w="1524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D376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3-15</w:t>
            </w:r>
          </w:p>
        </w:tc>
      </w:tr>
      <w:tr w:rsidR="001D646F" w:rsidRPr="00D37653" w:rsidTr="005459E7">
        <w:tc>
          <w:tcPr>
            <w:tcW w:w="1921" w:type="dxa"/>
          </w:tcPr>
          <w:p w:rsidR="001D646F" w:rsidRPr="00D37653" w:rsidRDefault="0026189C" w:rsidP="00B3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Реальный</w:t>
            </w:r>
            <w:proofErr w:type="spellEnd"/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% </w:t>
            </w:r>
            <w:proofErr w:type="spellStart"/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выполнения</w:t>
            </w:r>
            <w:proofErr w:type="spellEnd"/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2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7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24" w:type="dxa"/>
          </w:tcPr>
          <w:p w:rsidR="001D646F" w:rsidRPr="00D37653" w:rsidRDefault="0026189C" w:rsidP="00D357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376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</w:tbl>
    <w:p w:rsidR="0072527F" w:rsidRPr="00D37653" w:rsidRDefault="0072527F" w:rsidP="008C7F9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22666" w:rsidRPr="00D37653" w:rsidRDefault="00922666" w:rsidP="0092266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>2.3.4 Выводы об итогах анализа выполнения заданий, групп заданий:</w:t>
      </w:r>
      <w:r w:rsidRPr="00D3765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922666" w:rsidRPr="00D37653" w:rsidRDefault="00922666" w:rsidP="0092266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666" w:rsidRPr="00D37653" w:rsidRDefault="00922666" w:rsidP="0031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проблемы, возникающие при выполнении выпускниками экзаменационной работы не изменились</w:t>
      </w:r>
      <w:proofErr w:type="gramEnd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отражают </w:t>
      </w:r>
      <w:proofErr w:type="spellStart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несформированность</w:t>
      </w:r>
      <w:proofErr w:type="spellEnd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навыков, наряду с умениями и навыками математических действий: </w:t>
      </w:r>
    </w:p>
    <w:p w:rsidR="00922666" w:rsidRPr="00D37653" w:rsidRDefault="00922666" w:rsidP="0031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неумение понять суть вопроса, содержание задания, приводящее к построению неверного хода решения; </w:t>
      </w:r>
    </w:p>
    <w:p w:rsidR="00922666" w:rsidRPr="00D37653" w:rsidRDefault="00922666" w:rsidP="0031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недостаточно развитые умения смыслового чтения, не позволяющие построить адекватную математическую модель по условию задания; </w:t>
      </w:r>
    </w:p>
    <w:p w:rsidR="00922666" w:rsidRPr="00D37653" w:rsidRDefault="00922666" w:rsidP="0031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несформированность</w:t>
      </w:r>
      <w:proofErr w:type="spellEnd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вычислительных навыков; </w:t>
      </w:r>
    </w:p>
    <w:p w:rsidR="00922666" w:rsidRPr="00D37653" w:rsidRDefault="00922666" w:rsidP="0031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неспособность грамотно сформулировать решение в письменном виде, небрежное оформление письменного решения задачи; </w:t>
      </w:r>
    </w:p>
    <w:p w:rsidR="00922666" w:rsidRPr="00D37653" w:rsidRDefault="00922666" w:rsidP="00317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недостаточные геометрические знания, слабая графическая культура; </w:t>
      </w:r>
    </w:p>
    <w:p w:rsidR="00632924" w:rsidRPr="00D37653" w:rsidRDefault="00317068" w:rsidP="0031706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922666"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неумение проводить анализ условия задания при решении практических и ситуационных задач, неумение применять известный алг</w:t>
      </w:r>
      <w:r w:rsidR="00554D3B"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оритм в нестандартной ситуации.</w:t>
      </w:r>
    </w:p>
    <w:p w:rsidR="00554D3B" w:rsidRPr="00D37653" w:rsidRDefault="00554D3B" w:rsidP="00554D3B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2.4. Меры методической поддержки изучения учебного предмета в 2020-2021 </w:t>
      </w:r>
      <w:proofErr w:type="spellStart"/>
      <w:r w:rsidRPr="00D37653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D37653">
        <w:rPr>
          <w:rFonts w:ascii="Times New Roman" w:hAnsi="Times New Roman" w:cs="Times New Roman"/>
          <w:b/>
          <w:bCs/>
          <w:sz w:val="24"/>
          <w:szCs w:val="24"/>
        </w:rPr>
        <w:t xml:space="preserve">. на региональном </w:t>
      </w:r>
      <w:r w:rsidR="00275E44">
        <w:rPr>
          <w:rFonts w:ascii="Times New Roman" w:hAnsi="Times New Roman" w:cs="Times New Roman"/>
          <w:b/>
          <w:bCs/>
          <w:sz w:val="24"/>
          <w:szCs w:val="24"/>
        </w:rPr>
        <w:t>и окружном уровнях</w:t>
      </w:r>
    </w:p>
    <w:p w:rsidR="00554D3B" w:rsidRPr="00D37653" w:rsidRDefault="00554D3B" w:rsidP="00554D3B">
      <w:pPr>
        <w:pStyle w:val="15"/>
        <w:keepNext/>
        <w:spacing w:before="120" w:after="120"/>
        <w:jc w:val="right"/>
        <w:rPr>
          <w:b/>
          <w:sz w:val="24"/>
          <w:szCs w:val="24"/>
          <w:lang w:eastAsia="ru-RU"/>
        </w:rPr>
      </w:pPr>
      <w:r w:rsidRPr="00D37653">
        <w:rPr>
          <w:b/>
          <w:color w:val="000000"/>
          <w:sz w:val="24"/>
          <w:szCs w:val="24"/>
        </w:rPr>
        <w:t>Таблица 15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"/>
        <w:gridCol w:w="2092"/>
        <w:gridCol w:w="7087"/>
      </w:tblGrid>
      <w:tr w:rsidR="00554D3B" w:rsidRPr="00D37653" w:rsidTr="00003099">
        <w:trPr>
          <w:cantSplit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554D3B" w:rsidRPr="00D37653" w:rsidTr="0000309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f6"/>
              <w:jc w:val="center"/>
            </w:pPr>
            <w:r w:rsidRPr="00D37653">
              <w:rPr>
                <w:bCs/>
              </w:rPr>
              <w:t>Сентябрь 2020 г. – май 2021 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f6"/>
              <w:jc w:val="both"/>
            </w:pPr>
            <w:r w:rsidRPr="00D37653">
              <w:rPr>
                <w:bCs/>
              </w:rPr>
              <w:t>Повышение квалификации педагогов школ с низкими результатами через систему дополнительного образования (организации ДПО Самарской области).</w:t>
            </w:r>
          </w:p>
        </w:tc>
      </w:tr>
      <w:tr w:rsidR="00554D3B" w:rsidRPr="00D37653" w:rsidTr="0000309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f6"/>
              <w:jc w:val="center"/>
            </w:pPr>
            <w:r w:rsidRPr="00D37653">
              <w:rPr>
                <w:bCs/>
              </w:rPr>
              <w:t>Август 2020 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f6"/>
              <w:jc w:val="both"/>
            </w:pPr>
            <w:r w:rsidRPr="00D37653">
              <w:rPr>
                <w:bCs/>
              </w:rPr>
              <w:t xml:space="preserve">Проведение августовской конференции учителей математики с анализом результатов ГИА по предмету. Разбор заданий, </w:t>
            </w:r>
            <w:r w:rsidRPr="00D37653">
              <w:rPr>
                <w:bCs/>
              </w:rPr>
              <w:lastRenderedPageBreak/>
              <w:t>обсуждение путей решения данных вопросов (Ресурсные центры).</w:t>
            </w:r>
          </w:p>
        </w:tc>
      </w:tr>
      <w:tr w:rsidR="00554D3B" w:rsidRPr="00D37653" w:rsidTr="0000309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f6"/>
              <w:jc w:val="center"/>
            </w:pPr>
            <w:r w:rsidRPr="00D37653">
              <w:rPr>
                <w:bCs/>
              </w:rPr>
              <w:t>Постоянно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f6"/>
              <w:jc w:val="both"/>
            </w:pPr>
            <w:r w:rsidRPr="00D37653">
              <w:rPr>
                <w:bCs/>
              </w:rPr>
              <w:t>Организация деятельности региональных и окружных методических объединений учителей математики (СИПКРО</w:t>
            </w:r>
            <w:r w:rsidR="00404151">
              <w:rPr>
                <w:bCs/>
              </w:rPr>
              <w:t>, РЦ</w:t>
            </w:r>
            <w:r w:rsidRPr="00D37653">
              <w:rPr>
                <w:bCs/>
              </w:rPr>
              <w:t>).</w:t>
            </w:r>
          </w:p>
        </w:tc>
      </w:tr>
      <w:tr w:rsidR="00554D3B" w:rsidRPr="00D37653" w:rsidTr="0000309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f6"/>
              <w:jc w:val="center"/>
            </w:pPr>
            <w:r w:rsidRPr="00D37653">
              <w:rPr>
                <w:bCs/>
              </w:rPr>
              <w:t>Сентябрь 2020 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f6"/>
              <w:jc w:val="both"/>
            </w:pPr>
            <w:r w:rsidRPr="00D37653">
              <w:rPr>
                <w:bCs/>
              </w:rPr>
              <w:t>Заседание окружного МО учителей математики «Закрепление педагогов-наставников, имеющих высокие достижения</w:t>
            </w:r>
            <w:r w:rsidRPr="00D37653">
              <w:rPr>
                <w:rStyle w:val="12"/>
                <w:sz w:val="24"/>
                <w:szCs w:val="24"/>
                <w:lang w:eastAsia="ru-RU"/>
              </w:rPr>
              <w:t>, з</w:t>
            </w:r>
            <w:r w:rsidRPr="00D37653">
              <w:rPr>
                <w:bCs/>
              </w:rPr>
              <w:t>а педагогами с низкими результатами» (СИПКРО, ЦРО).</w:t>
            </w:r>
          </w:p>
        </w:tc>
      </w:tr>
      <w:tr w:rsidR="00554D3B" w:rsidRPr="00D37653" w:rsidTr="0000309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секции математики по предметам для педагогов школ с низкими результатами в рамках Региональной научно-практической конференции «Реализация федеральных государственных образовательных стандартов в Самарской области. Эффективные педагогические и управленческие практики» (СИПКРО).</w:t>
            </w:r>
          </w:p>
        </w:tc>
      </w:tr>
      <w:tr w:rsidR="00554D3B" w:rsidRPr="00D37653" w:rsidTr="0000309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Сентябрь-декабрь 2020 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методистов издательств «Просвещение», «Российский учебник» (СИПКРО и организации ДПО).</w:t>
            </w:r>
          </w:p>
        </w:tc>
      </w:tr>
      <w:tr w:rsidR="00554D3B" w:rsidRPr="00D37653" w:rsidTr="0000309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2020 г. – май 2021 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региональных</w:t>
            </w:r>
            <w:proofErr w:type="gramEnd"/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окружных УМО по математике (СИПКРО, ЦРО, РЦ).</w:t>
            </w:r>
          </w:p>
        </w:tc>
      </w:tr>
      <w:tr w:rsidR="00554D3B" w:rsidRPr="00D37653" w:rsidTr="0000309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региональных УМО «Закрепление педагогов - наставников, имеющих высокие достижения по ОГЭ и ЕГЭ</w:t>
            </w:r>
            <w:r w:rsidRPr="00D3765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, за</w:t>
            </w: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педагогами с низкими результатами в территориальных округах (СИПКРО).</w:t>
            </w:r>
          </w:p>
        </w:tc>
      </w:tr>
      <w:tr w:rsidR="00554D3B" w:rsidRPr="00D37653" w:rsidTr="0000309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«горячей линии» для учителей математики (СИПКРО).</w:t>
            </w:r>
          </w:p>
        </w:tc>
      </w:tr>
      <w:tr w:rsidR="00554D3B" w:rsidRPr="00D37653" w:rsidTr="0000309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— декабрь 2020 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семинаров по УМК с участием методистов издательств «Просвещение», «Российский учебник» (СИПКРО, ЦРО).</w:t>
            </w:r>
          </w:p>
        </w:tc>
      </w:tr>
      <w:tr w:rsidR="00554D3B" w:rsidRPr="00D37653" w:rsidTr="0000309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2020 г. — май 2020 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3B" w:rsidRPr="00D37653" w:rsidRDefault="00554D3B" w:rsidP="00404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3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странице учебно-методического объединения учителей математики Самарской области «Золотой коллекции уроков (УМО, СИПКРО).</w:t>
            </w:r>
          </w:p>
        </w:tc>
      </w:tr>
    </w:tbl>
    <w:p w:rsidR="00922666" w:rsidRPr="00D37653" w:rsidRDefault="00922666" w:rsidP="00632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924" w:rsidRPr="00D37653" w:rsidRDefault="009E4E3B" w:rsidP="00632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653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632924" w:rsidRPr="00D37653">
        <w:rPr>
          <w:rFonts w:ascii="Times New Roman" w:hAnsi="Times New Roman" w:cs="Times New Roman"/>
          <w:b/>
          <w:bCs/>
          <w:sz w:val="24"/>
          <w:szCs w:val="24"/>
        </w:rPr>
        <w:t>. Рекомендации для учителей по совершенствованию организации и методики преподавания учебного предмета</w:t>
      </w:r>
    </w:p>
    <w:p w:rsidR="00FC35FE" w:rsidRPr="00D37653" w:rsidRDefault="009E4E3B" w:rsidP="00FC35F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="00FC35FE"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>.1. Приводятся составленные на основе выявленных типичных затруднений и ошибок рекомендации по совершенствованию преподавания учебного предмета для всех обучающихся</w:t>
      </w:r>
    </w:p>
    <w:p w:rsidR="00922666" w:rsidRPr="00D37653" w:rsidRDefault="00922666" w:rsidP="00420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Анализ результатов экзамена позволяет дать учителям математики следующие рекомендации: </w:t>
      </w:r>
    </w:p>
    <w:p w:rsidR="00922666" w:rsidRPr="00D37653" w:rsidRDefault="00922666" w:rsidP="00420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рабочая программа должна не только эффективно использовать учебное время при изучении текущего материала, организации повторения и подготовки выпускников к итоговой аттестации, но и составлять часть целостной системы, позволяющей учитывать освоение проблемных тем в каждом классе, а также ликвидировать пробелы в знаниях и умениях учащихся; </w:t>
      </w:r>
    </w:p>
    <w:p w:rsidR="00922666" w:rsidRPr="00D37653" w:rsidRDefault="00922666" w:rsidP="00420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необходимо регулярно проводить диагностические работы, направленные на выявление уровня подготовки </w:t>
      </w:r>
      <w:proofErr w:type="gramStart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отдельным темам, что позволит спланировать индивидуальную и групповую работу обучающихся; </w:t>
      </w:r>
    </w:p>
    <w:p w:rsidR="00922666" w:rsidRPr="00D37653" w:rsidRDefault="00922666" w:rsidP="00420DF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особое внимание следует уделять формированию навыков самоконтроля и самопроверки выполненных заданий; </w:t>
      </w:r>
    </w:p>
    <w:p w:rsidR="00922666" w:rsidRPr="00D37653" w:rsidRDefault="00922666" w:rsidP="00420DF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– необходимо повышать уровень вычислительных навыков, развивать умение пользоваться справочными материалами, читать условие и вопрос задачи, записывать математически верно решение задачи, применять зн</w:t>
      </w:r>
      <w:r w:rsidR="00D07DDA"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ания в нестандартных ситуациях;</w:t>
      </w:r>
    </w:p>
    <w:p w:rsidR="00922666" w:rsidRPr="00D37653" w:rsidRDefault="00D07DDA" w:rsidP="00420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отработка заданий Открытого банка ОГЭ необходима для формирования устойчивых навыков решения, но его нужно сочетать с фундаментальной подготовкой, позволяющей сформировать у учащихся общие учебные действия, способствующие более эффективному усвоению изучаемых вопросов, а также дифференциации обучающихся по уровню подготовки; </w:t>
      </w:r>
    </w:p>
    <w:p w:rsidR="00FC35FE" w:rsidRPr="00D37653" w:rsidRDefault="00FC35FE" w:rsidP="00420D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FE" w:rsidRPr="00D37653" w:rsidRDefault="00FC35FE" w:rsidP="00FC35F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6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2.5.2. Приводятся рекомендации по организации дифференцированного обучения школьников с разным уровнем предметной подготовки </w:t>
      </w:r>
    </w:p>
    <w:p w:rsidR="00D07DDA" w:rsidRPr="00D37653" w:rsidRDefault="00D07DDA" w:rsidP="00FC35F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7DDA" w:rsidRPr="00D37653" w:rsidRDefault="00D07DDA" w:rsidP="00D07DDA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со слабо </w:t>
      </w:r>
      <w:proofErr w:type="gramStart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успевающими</w:t>
      </w:r>
      <w:proofErr w:type="gramEnd"/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обучающимися необходимо выделить круг доступных ему заданий, помочь освоить основные математические факты, позволяющие их решать и сформировать уверенные навыки их решения. Для «средних» учеников необходимо использовать методику, при которой они смогут перейти от теоретических знаний к практическим навыкам, от решения стандартных алгоритмических задач к решению задач похожего содержания, но иной формулировки и применению уже отработанных навыков в новой ситуации. Для сильных учеников требуется создание условия для продвижения: дифференцированные по уровню сложности задания, возможность саморазвития, помощь в решении заданий второй части; </w:t>
      </w:r>
    </w:p>
    <w:p w:rsidR="00D07DDA" w:rsidRPr="00D37653" w:rsidRDefault="00D07DDA" w:rsidP="00D07DDA">
      <w:pPr>
        <w:jc w:val="both"/>
        <w:rPr>
          <w:rFonts w:ascii="Times New Roman" w:hAnsi="Times New Roman" w:cs="Times New Roman"/>
          <w:sz w:val="24"/>
          <w:szCs w:val="24"/>
        </w:rPr>
      </w:pPr>
      <w:r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- для успешного выполнения заданий второй части необходимо овладение отдельными элементами знаний и умений переводить на овладение навыками решения компле</w:t>
      </w:r>
      <w:r w:rsidR="00DE15E1" w:rsidRPr="00D37653">
        <w:rPr>
          <w:rFonts w:ascii="Times New Roman" w:eastAsia="SimSun" w:hAnsi="Times New Roman" w:cs="Times New Roman"/>
          <w:sz w:val="24"/>
          <w:szCs w:val="24"/>
          <w:lang w:eastAsia="zh-CN"/>
        </w:rPr>
        <w:t>ксных, много - шаговых заданий.</w:t>
      </w: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9E4E3B" w:rsidRPr="00D37653" w:rsidRDefault="009E4E3B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9E4E3B" w:rsidRPr="00D37653" w:rsidRDefault="009E4E3B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9E4E3B" w:rsidRPr="00D37653" w:rsidRDefault="009E4E3B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eastAsia="SimSun" w:hAnsi="Times New Roman" w:cs="Times New Roman"/>
          <w:color w:val="1F497D"/>
          <w:sz w:val="24"/>
          <w:szCs w:val="24"/>
          <w:lang w:eastAsia="zh-CN"/>
        </w:rPr>
      </w:pPr>
    </w:p>
    <w:p w:rsidR="00D6319E" w:rsidRPr="00D37653" w:rsidRDefault="00D6319E" w:rsidP="00FC35F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319E" w:rsidRPr="00D37653" w:rsidSect="005232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0F" w:rsidRDefault="009E740F">
      <w:pPr>
        <w:spacing w:line="240" w:lineRule="auto"/>
      </w:pPr>
      <w:r>
        <w:separator/>
      </w:r>
    </w:p>
  </w:endnote>
  <w:endnote w:type="continuationSeparator" w:id="0">
    <w:p w:rsidR="009E740F" w:rsidRDefault="009E7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0F" w:rsidRDefault="009E740F">
      <w:pPr>
        <w:spacing w:after="0"/>
      </w:pPr>
      <w:r>
        <w:separator/>
      </w:r>
    </w:p>
  </w:footnote>
  <w:footnote w:type="continuationSeparator" w:id="0">
    <w:p w:rsidR="009E740F" w:rsidRDefault="009E740F">
      <w:pPr>
        <w:spacing w:after="0"/>
      </w:pPr>
      <w:r>
        <w:continuationSeparator/>
      </w:r>
    </w:p>
  </w:footnote>
  <w:footnote w:id="1">
    <w:p w:rsidR="00036592" w:rsidRPr="00903AC5" w:rsidRDefault="00036592" w:rsidP="000B0F19">
      <w:pPr>
        <w:pStyle w:val="ab"/>
        <w:jc w:val="both"/>
      </w:pPr>
      <w:r w:rsidRPr="00F32282">
        <w:rPr>
          <w:rStyle w:val="ad"/>
        </w:rPr>
        <w:footnoteRef/>
      </w:r>
      <w:r w:rsidRPr="00F32282">
        <w:t xml:space="preserve"> </w:t>
      </w:r>
      <w:r>
        <w:t>Письмо Федеральной службы по надзору в сфере образования и науки (</w:t>
      </w:r>
      <w:proofErr w:type="spellStart"/>
      <w:r>
        <w:t>Рособрнадзора</w:t>
      </w:r>
      <w:proofErr w:type="spellEnd"/>
      <w:r>
        <w:t>) от 19.02.2021 г. №05-20 «</w:t>
      </w:r>
      <w:r w:rsidRPr="00F32282">
        <w:t>Рекомендации по определению минимального количества первичны</w:t>
      </w:r>
      <w:r>
        <w:t>х</w:t>
      </w:r>
      <w:r w:rsidRPr="00F32282">
        <w:t xml:space="preserve"> баллов</w:t>
      </w:r>
      <w:r>
        <w:t xml:space="preserve">, </w:t>
      </w:r>
      <w:r w:rsidRPr="00F32282">
        <w:t>подтверждающих освоение обучающимися образовательных программ основного общего образования в соответствии с треб</w:t>
      </w:r>
      <w:r>
        <w:t>ова</w:t>
      </w:r>
      <w:r w:rsidRPr="00F32282">
        <w:t>ния</w:t>
      </w:r>
      <w:r>
        <w:t>ми</w:t>
      </w:r>
      <w:r w:rsidRPr="00F32282">
        <w:t xml:space="preserve"> федерального государственного </w:t>
      </w:r>
      <w:r>
        <w:t xml:space="preserve">образовательного </w:t>
      </w:r>
      <w:r w:rsidRPr="00F32282">
        <w:t>стандарта основного общего образования</w:t>
      </w:r>
      <w:r>
        <w:t xml:space="preserve"> в 2021 году».</w:t>
      </w:r>
      <w:r w:rsidRPr="00F32282">
        <w:t xml:space="preserve"> </w:t>
      </w:r>
    </w:p>
  </w:footnote>
  <w:footnote w:id="2">
    <w:p w:rsidR="00036592" w:rsidRPr="00017B56" w:rsidRDefault="00036592" w:rsidP="00582D6F">
      <w:pPr>
        <w:pStyle w:val="ab"/>
      </w:pPr>
      <w:r w:rsidRPr="00017B56">
        <w:rPr>
          <w:rStyle w:val="ad"/>
        </w:rPr>
        <w:footnoteRef/>
      </w:r>
      <w:r w:rsidRPr="00017B56">
        <w:t xml:space="preserve"> % - процент </w:t>
      </w:r>
      <w:r>
        <w:t xml:space="preserve">участников, получивших соответствующую отметку, </w:t>
      </w:r>
      <w:r w:rsidRPr="00017B56">
        <w:t>от общего числа участников по предмету</w:t>
      </w:r>
    </w:p>
  </w:footnote>
  <w:footnote w:id="3">
    <w:p w:rsidR="00036592" w:rsidRDefault="00036592" w:rsidP="00582D6F">
      <w:pPr>
        <w:pStyle w:val="ab"/>
      </w:pPr>
      <w:r>
        <w:rPr>
          <w:rStyle w:val="ad"/>
        </w:rPr>
        <w:footnoteRef/>
      </w:r>
      <w:r>
        <w:t xml:space="preserve"> </w:t>
      </w:r>
      <w:r w:rsidRPr="0068434B">
        <w:t>В 2020 г. ОГЭ не проводился</w:t>
      </w:r>
      <w:r>
        <w:t>, поэтому для анализа берутся результаты ОГЭ 2018, 2019 и 2021 гг.</w:t>
      </w:r>
    </w:p>
  </w:footnote>
  <w:footnote w:id="4">
    <w:p w:rsidR="00036592" w:rsidRPr="005E0053" w:rsidRDefault="00036592" w:rsidP="00582D6F">
      <w:pPr>
        <w:pStyle w:val="ab"/>
      </w:pPr>
      <w:r>
        <w:rPr>
          <w:rStyle w:val="ad"/>
        </w:rPr>
        <w:footnoteRef/>
      </w:r>
      <w:r>
        <w:t xml:space="preserve"> </w:t>
      </w:r>
      <w:r w:rsidRPr="005E0053">
        <w:t>% - Процент от общего числа участников по предмету</w:t>
      </w:r>
    </w:p>
  </w:footnote>
  <w:footnote w:id="5">
    <w:p w:rsidR="00036592" w:rsidRDefault="00036592" w:rsidP="00582D6F">
      <w:pPr>
        <w:pStyle w:val="ab"/>
      </w:pPr>
      <w:r>
        <w:rPr>
          <w:rStyle w:val="ad"/>
        </w:rPr>
        <w:footnoteRef/>
      </w:r>
      <w:r>
        <w:t xml:space="preserve">  </w:t>
      </w:r>
      <w:r w:rsidRPr="005E0053">
        <w:t>% - Процент от общего числа участников по предмету</w:t>
      </w:r>
    </w:p>
  </w:footnote>
  <w:footnote w:id="6">
    <w:p w:rsidR="00036592" w:rsidRPr="00903AC5" w:rsidRDefault="00036592" w:rsidP="00244DB4">
      <w:pPr>
        <w:pStyle w:val="ab"/>
      </w:pPr>
      <w:r>
        <w:rPr>
          <w:rStyle w:val="ad"/>
        </w:rPr>
        <w:footnoteRef/>
      </w:r>
      <w:r>
        <w:t xml:space="preserve"> </w:t>
      </w:r>
      <w:r w:rsidRPr="00903AC5">
        <w:t>Указывается</w:t>
      </w:r>
      <w:r>
        <w:t xml:space="preserve"> доля</w:t>
      </w:r>
      <w:r w:rsidRPr="00903AC5">
        <w:t xml:space="preserve"> обучающихся от общего числа участников по предмету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848"/>
    <w:multiLevelType w:val="hybridMultilevel"/>
    <w:tmpl w:val="B770D936"/>
    <w:lvl w:ilvl="0" w:tplc="F82E9E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D82"/>
    <w:multiLevelType w:val="hybridMultilevel"/>
    <w:tmpl w:val="6422E454"/>
    <w:lvl w:ilvl="0" w:tplc="24729D40">
      <w:start w:val="1"/>
      <w:numFmt w:val="bullet"/>
      <w:lvlText w:val="–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42E6A">
      <w:start w:val="1"/>
      <w:numFmt w:val="bullet"/>
      <w:lvlText w:val="o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50B2C2">
      <w:start w:val="1"/>
      <w:numFmt w:val="bullet"/>
      <w:lvlText w:val="▪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6D8EA">
      <w:start w:val="1"/>
      <w:numFmt w:val="bullet"/>
      <w:lvlText w:val="•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0D54">
      <w:start w:val="1"/>
      <w:numFmt w:val="bullet"/>
      <w:lvlText w:val="o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4ADCE">
      <w:start w:val="1"/>
      <w:numFmt w:val="bullet"/>
      <w:lvlText w:val="▪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04C92">
      <w:start w:val="1"/>
      <w:numFmt w:val="bullet"/>
      <w:lvlText w:val="•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D48A94">
      <w:start w:val="1"/>
      <w:numFmt w:val="bullet"/>
      <w:lvlText w:val="o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A01C0">
      <w:start w:val="1"/>
      <w:numFmt w:val="bullet"/>
      <w:lvlText w:val="▪"/>
      <w:lvlJc w:val="left"/>
      <w:pPr>
        <w:ind w:left="7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01C1D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34D4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05C5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4C82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6D97"/>
    <w:multiLevelType w:val="hybridMultilevel"/>
    <w:tmpl w:val="EC5C1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37DEF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840586"/>
    <w:multiLevelType w:val="hybridMultilevel"/>
    <w:tmpl w:val="2BC0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12BE"/>
    <w:multiLevelType w:val="hybridMultilevel"/>
    <w:tmpl w:val="A8CE8BA8"/>
    <w:lvl w:ilvl="0" w:tplc="F352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01F56"/>
    <w:multiLevelType w:val="hybridMultilevel"/>
    <w:tmpl w:val="6B4A7308"/>
    <w:lvl w:ilvl="0" w:tplc="9A4AA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3E5EB0"/>
    <w:multiLevelType w:val="hybridMultilevel"/>
    <w:tmpl w:val="879C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E18D9"/>
    <w:multiLevelType w:val="hybridMultilevel"/>
    <w:tmpl w:val="DF32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43F3"/>
    <w:multiLevelType w:val="hybridMultilevel"/>
    <w:tmpl w:val="96B424AA"/>
    <w:lvl w:ilvl="0" w:tplc="0DD4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824B85"/>
    <w:multiLevelType w:val="hybridMultilevel"/>
    <w:tmpl w:val="B73895DC"/>
    <w:lvl w:ilvl="0" w:tplc="D19E37B6">
      <w:start w:val="3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F44B3"/>
    <w:multiLevelType w:val="multilevel"/>
    <w:tmpl w:val="921CD0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41E4935"/>
    <w:multiLevelType w:val="multilevel"/>
    <w:tmpl w:val="936C02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3A46D6"/>
    <w:multiLevelType w:val="hybridMultilevel"/>
    <w:tmpl w:val="C7080116"/>
    <w:lvl w:ilvl="0" w:tplc="19762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2">
    <w:nsid w:val="5A6C32E7"/>
    <w:multiLevelType w:val="hybridMultilevel"/>
    <w:tmpl w:val="E4AAD4CC"/>
    <w:lvl w:ilvl="0" w:tplc="1EE0B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A29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A9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09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84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2E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8E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E5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038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418EB"/>
    <w:multiLevelType w:val="hybridMultilevel"/>
    <w:tmpl w:val="2F8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F56A3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65831"/>
    <w:multiLevelType w:val="hybridMultilevel"/>
    <w:tmpl w:val="4D50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5223D"/>
    <w:multiLevelType w:val="hybridMultilevel"/>
    <w:tmpl w:val="64743F32"/>
    <w:lvl w:ilvl="0" w:tplc="BB88C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20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A8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2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0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CA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4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A563A2"/>
    <w:multiLevelType w:val="hybridMultilevel"/>
    <w:tmpl w:val="92B4AA0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DF2B9D"/>
    <w:multiLevelType w:val="hybridMultilevel"/>
    <w:tmpl w:val="A24CEC40"/>
    <w:lvl w:ilvl="0" w:tplc="F190B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A5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87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66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C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E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D5F16C9"/>
    <w:multiLevelType w:val="multilevel"/>
    <w:tmpl w:val="5B7AE1BE"/>
    <w:lvl w:ilvl="0">
      <w:start w:val="2"/>
      <w:numFmt w:val="decimal"/>
      <w:suff w:val="space"/>
      <w:lvlText w:val="Глава %1"/>
      <w:lvlJc w:val="left"/>
      <w:pPr>
        <w:ind w:left="0" w:firstLine="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E64405E"/>
    <w:multiLevelType w:val="hybridMultilevel"/>
    <w:tmpl w:val="B0DA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2246C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00E62"/>
    <w:multiLevelType w:val="hybridMultilevel"/>
    <w:tmpl w:val="9BAA4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86D92"/>
    <w:multiLevelType w:val="multilevel"/>
    <w:tmpl w:val="D916DE86"/>
    <w:lvl w:ilvl="0">
      <w:start w:val="1"/>
      <w:numFmt w:val="decimal"/>
      <w:lvlText w:val="%1."/>
      <w:lvlJc w:val="left"/>
      <w:pPr>
        <w:ind w:left="680" w:hanging="360"/>
      </w:pPr>
    </w:lvl>
    <w:lvl w:ilvl="1">
      <w:start w:val="2"/>
      <w:numFmt w:val="decimal"/>
      <w:isLgl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20"/>
  </w:num>
  <w:num w:numId="4">
    <w:abstractNumId w:val="16"/>
  </w:num>
  <w:num w:numId="5">
    <w:abstractNumId w:val="27"/>
  </w:num>
  <w:num w:numId="6">
    <w:abstractNumId w:val="0"/>
  </w:num>
  <w:num w:numId="7">
    <w:abstractNumId w:val="11"/>
  </w:num>
  <w:num w:numId="8">
    <w:abstractNumId w:val="33"/>
  </w:num>
  <w:num w:numId="9">
    <w:abstractNumId w:val="34"/>
  </w:num>
  <w:num w:numId="10">
    <w:abstractNumId w:val="28"/>
  </w:num>
  <w:num w:numId="11">
    <w:abstractNumId w:val="26"/>
  </w:num>
  <w:num w:numId="12">
    <w:abstractNumId w:val="30"/>
  </w:num>
  <w:num w:numId="13">
    <w:abstractNumId w:val="14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32"/>
  </w:num>
  <w:num w:numId="19">
    <w:abstractNumId w:val="15"/>
  </w:num>
  <w:num w:numId="20">
    <w:abstractNumId w:val="25"/>
  </w:num>
  <w:num w:numId="21">
    <w:abstractNumId w:val="23"/>
  </w:num>
  <w:num w:numId="22">
    <w:abstractNumId w:val="10"/>
  </w:num>
  <w:num w:numId="23">
    <w:abstractNumId w:val="31"/>
  </w:num>
  <w:num w:numId="24">
    <w:abstractNumId w:val="17"/>
  </w:num>
  <w:num w:numId="25">
    <w:abstractNumId w:val="8"/>
  </w:num>
  <w:num w:numId="26">
    <w:abstractNumId w:val="24"/>
  </w:num>
  <w:num w:numId="27">
    <w:abstractNumId w:val="1"/>
  </w:num>
  <w:num w:numId="28">
    <w:abstractNumId w:val="12"/>
  </w:num>
  <w:num w:numId="29">
    <w:abstractNumId w:val="22"/>
  </w:num>
  <w:num w:numId="30">
    <w:abstractNumId w:val="19"/>
  </w:num>
  <w:num w:numId="31">
    <w:abstractNumId w:val="7"/>
  </w:num>
  <w:num w:numId="32">
    <w:abstractNumId w:val="13"/>
  </w:num>
  <w:num w:numId="33">
    <w:abstractNumId w:val="21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A1"/>
    <w:rsid w:val="00003099"/>
    <w:rsid w:val="0000316A"/>
    <w:rsid w:val="000034C0"/>
    <w:rsid w:val="00023BDD"/>
    <w:rsid w:val="00036592"/>
    <w:rsid w:val="00047E79"/>
    <w:rsid w:val="000640C8"/>
    <w:rsid w:val="00073FAC"/>
    <w:rsid w:val="00074529"/>
    <w:rsid w:val="00077FD1"/>
    <w:rsid w:val="00085A85"/>
    <w:rsid w:val="000A529D"/>
    <w:rsid w:val="000A68F4"/>
    <w:rsid w:val="000A740F"/>
    <w:rsid w:val="000B0F19"/>
    <w:rsid w:val="000B7E67"/>
    <w:rsid w:val="000D25BC"/>
    <w:rsid w:val="000D6E74"/>
    <w:rsid w:val="00104693"/>
    <w:rsid w:val="00143A39"/>
    <w:rsid w:val="00147FA2"/>
    <w:rsid w:val="00155484"/>
    <w:rsid w:val="00177DEB"/>
    <w:rsid w:val="001D6294"/>
    <w:rsid w:val="001D646F"/>
    <w:rsid w:val="001F65AF"/>
    <w:rsid w:val="00244DB4"/>
    <w:rsid w:val="00247D81"/>
    <w:rsid w:val="0026189C"/>
    <w:rsid w:val="00270A87"/>
    <w:rsid w:val="00275E44"/>
    <w:rsid w:val="002C1F6C"/>
    <w:rsid w:val="002E54BF"/>
    <w:rsid w:val="00302A86"/>
    <w:rsid w:val="00305D6D"/>
    <w:rsid w:val="003062A1"/>
    <w:rsid w:val="00317068"/>
    <w:rsid w:val="00341994"/>
    <w:rsid w:val="00363E9F"/>
    <w:rsid w:val="003644E1"/>
    <w:rsid w:val="003A4850"/>
    <w:rsid w:val="003A605A"/>
    <w:rsid w:val="003B3314"/>
    <w:rsid w:val="003F316F"/>
    <w:rsid w:val="003F53AC"/>
    <w:rsid w:val="00404151"/>
    <w:rsid w:val="00412D0A"/>
    <w:rsid w:val="00420DFE"/>
    <w:rsid w:val="00421439"/>
    <w:rsid w:val="00465C98"/>
    <w:rsid w:val="00466AEE"/>
    <w:rsid w:val="00471C7F"/>
    <w:rsid w:val="00486079"/>
    <w:rsid w:val="004B0953"/>
    <w:rsid w:val="004B1266"/>
    <w:rsid w:val="004C4090"/>
    <w:rsid w:val="004D12B8"/>
    <w:rsid w:val="004F27E9"/>
    <w:rsid w:val="005009AA"/>
    <w:rsid w:val="00523279"/>
    <w:rsid w:val="00537A69"/>
    <w:rsid w:val="005459E7"/>
    <w:rsid w:val="00554D3B"/>
    <w:rsid w:val="00582D6F"/>
    <w:rsid w:val="0058607D"/>
    <w:rsid w:val="005A3417"/>
    <w:rsid w:val="005B07D0"/>
    <w:rsid w:val="005E4CB1"/>
    <w:rsid w:val="005F2746"/>
    <w:rsid w:val="00601C56"/>
    <w:rsid w:val="00632924"/>
    <w:rsid w:val="0065385E"/>
    <w:rsid w:val="006C3255"/>
    <w:rsid w:val="0070022B"/>
    <w:rsid w:val="00704D19"/>
    <w:rsid w:val="00707F46"/>
    <w:rsid w:val="00720AFA"/>
    <w:rsid w:val="0072527F"/>
    <w:rsid w:val="00727E1E"/>
    <w:rsid w:val="007374D1"/>
    <w:rsid w:val="007459B8"/>
    <w:rsid w:val="00754549"/>
    <w:rsid w:val="007626EE"/>
    <w:rsid w:val="00764CC6"/>
    <w:rsid w:val="007B698F"/>
    <w:rsid w:val="007C702F"/>
    <w:rsid w:val="007D295F"/>
    <w:rsid w:val="007D67DE"/>
    <w:rsid w:val="007E6F32"/>
    <w:rsid w:val="008043A3"/>
    <w:rsid w:val="00826876"/>
    <w:rsid w:val="00836779"/>
    <w:rsid w:val="00841F5A"/>
    <w:rsid w:val="00877E48"/>
    <w:rsid w:val="0089244C"/>
    <w:rsid w:val="00894AA1"/>
    <w:rsid w:val="008B2105"/>
    <w:rsid w:val="008C1E65"/>
    <w:rsid w:val="008C7F97"/>
    <w:rsid w:val="00921E78"/>
    <w:rsid w:val="00922666"/>
    <w:rsid w:val="00936CFD"/>
    <w:rsid w:val="009C761C"/>
    <w:rsid w:val="009E4E3B"/>
    <w:rsid w:val="009E740F"/>
    <w:rsid w:val="00A029F5"/>
    <w:rsid w:val="00A1432E"/>
    <w:rsid w:val="00A27225"/>
    <w:rsid w:val="00A448F8"/>
    <w:rsid w:val="00A7031B"/>
    <w:rsid w:val="00A7782B"/>
    <w:rsid w:val="00A834BB"/>
    <w:rsid w:val="00AC3ACB"/>
    <w:rsid w:val="00AE7724"/>
    <w:rsid w:val="00B0404C"/>
    <w:rsid w:val="00B3203B"/>
    <w:rsid w:val="00B43191"/>
    <w:rsid w:val="00B46D46"/>
    <w:rsid w:val="00B56695"/>
    <w:rsid w:val="00BB494A"/>
    <w:rsid w:val="00BF3648"/>
    <w:rsid w:val="00C37246"/>
    <w:rsid w:val="00C42CBE"/>
    <w:rsid w:val="00C5429D"/>
    <w:rsid w:val="00C64427"/>
    <w:rsid w:val="00C730A3"/>
    <w:rsid w:val="00C83301"/>
    <w:rsid w:val="00CA3504"/>
    <w:rsid w:val="00CA6D56"/>
    <w:rsid w:val="00CE21E9"/>
    <w:rsid w:val="00D07DDA"/>
    <w:rsid w:val="00D1773C"/>
    <w:rsid w:val="00D22B07"/>
    <w:rsid w:val="00D35751"/>
    <w:rsid w:val="00D37653"/>
    <w:rsid w:val="00D43CB4"/>
    <w:rsid w:val="00D57583"/>
    <w:rsid w:val="00D6319E"/>
    <w:rsid w:val="00DC2D22"/>
    <w:rsid w:val="00DE15E1"/>
    <w:rsid w:val="00DF085D"/>
    <w:rsid w:val="00DF2CF6"/>
    <w:rsid w:val="00DF2F83"/>
    <w:rsid w:val="00DF4003"/>
    <w:rsid w:val="00DF63FA"/>
    <w:rsid w:val="00DF6B8D"/>
    <w:rsid w:val="00E11152"/>
    <w:rsid w:val="00E32465"/>
    <w:rsid w:val="00E32FD0"/>
    <w:rsid w:val="00E35E3E"/>
    <w:rsid w:val="00E531ED"/>
    <w:rsid w:val="00E801C5"/>
    <w:rsid w:val="00F33C8B"/>
    <w:rsid w:val="00F36C38"/>
    <w:rsid w:val="00F40201"/>
    <w:rsid w:val="00F43C35"/>
    <w:rsid w:val="00F47A3D"/>
    <w:rsid w:val="00F53E0A"/>
    <w:rsid w:val="00FC35FE"/>
    <w:rsid w:val="050D622F"/>
    <w:rsid w:val="084C3E1A"/>
    <w:rsid w:val="1B3D7505"/>
    <w:rsid w:val="1BD84434"/>
    <w:rsid w:val="1D816C46"/>
    <w:rsid w:val="1DBB2D2E"/>
    <w:rsid w:val="1E58727F"/>
    <w:rsid w:val="235C1158"/>
    <w:rsid w:val="247B72BC"/>
    <w:rsid w:val="2F144951"/>
    <w:rsid w:val="35E47075"/>
    <w:rsid w:val="3B27246B"/>
    <w:rsid w:val="409764B3"/>
    <w:rsid w:val="44C002AF"/>
    <w:rsid w:val="53527066"/>
    <w:rsid w:val="56F813AB"/>
    <w:rsid w:val="59FB658E"/>
    <w:rsid w:val="62E046E1"/>
    <w:rsid w:val="648F2F82"/>
    <w:rsid w:val="69C94E22"/>
    <w:rsid w:val="6A861ED3"/>
    <w:rsid w:val="6C2B39DA"/>
    <w:rsid w:val="6CE0234A"/>
    <w:rsid w:val="6EFC2AF2"/>
    <w:rsid w:val="76413CBF"/>
    <w:rsid w:val="76E922AD"/>
    <w:rsid w:val="77881E6A"/>
    <w:rsid w:val="78732D22"/>
    <w:rsid w:val="7AE10C63"/>
    <w:rsid w:val="7E6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st Paragraph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7FA2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A2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mbria" w:eastAsia="SimSun" w:hAnsi="Cambria" w:cs="Times New Roman"/>
      <w:i/>
      <w:iCs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A2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A2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A2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A2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A2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646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1D64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D646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646F"/>
    <w:pPr>
      <w:widowControl w:val="0"/>
      <w:autoSpaceDE w:val="0"/>
      <w:autoSpaceDN w:val="0"/>
      <w:spacing w:before="207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7FA2"/>
    <w:rPr>
      <w:rFonts w:ascii="Cambria" w:hAnsi="Cambria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FA2"/>
    <w:rPr>
      <w:rFonts w:ascii="Cambria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7FA2"/>
    <w:rPr>
      <w:rFonts w:ascii="Cambria" w:hAnsi="Cambria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FA2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47FA2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7FA2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FA2"/>
    <w:rPr>
      <w:rFonts w:ascii="Cambria" w:hAnsi="Cambria"/>
      <w:i/>
      <w:iCs/>
      <w:color w:val="272727"/>
      <w:sz w:val="21"/>
      <w:szCs w:val="21"/>
    </w:rPr>
  </w:style>
  <w:style w:type="paragraph" w:styleId="a6">
    <w:name w:val="List Paragraph"/>
    <w:basedOn w:val="a"/>
    <w:qFormat/>
    <w:rsid w:val="00177DEB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a7">
    <w:name w:val="Strong"/>
    <w:uiPriority w:val="22"/>
    <w:qFormat/>
    <w:rsid w:val="00727E1E"/>
    <w:rPr>
      <w:b/>
      <w:bCs/>
    </w:rPr>
  </w:style>
  <w:style w:type="paragraph" w:customStyle="1" w:styleId="Default">
    <w:name w:val="Default"/>
    <w:rsid w:val="00C37246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12">
    <w:name w:val="Знак примечания1"/>
    <w:rsid w:val="00305D6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0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D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7F97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120">
    <w:name w:val="Заголовок №1 (2)_"/>
    <w:link w:val="121"/>
    <w:rsid w:val="008C7F97"/>
    <w:rPr>
      <w:rFonts w:eastAsia="Times New Roman"/>
      <w:sz w:val="32"/>
      <w:szCs w:val="3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C7F9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8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8C7F9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8C7F97"/>
    <w:rPr>
      <w:rFonts w:eastAsia="Calibri"/>
      <w:lang w:val="x-none" w:eastAsia="x-none"/>
    </w:rPr>
  </w:style>
  <w:style w:type="character" w:styleId="ad">
    <w:name w:val="footnote reference"/>
    <w:uiPriority w:val="99"/>
    <w:semiHidden/>
    <w:unhideWhenUsed/>
    <w:rsid w:val="008C7F97"/>
    <w:rPr>
      <w:vertAlign w:val="superscript"/>
    </w:rPr>
  </w:style>
  <w:style w:type="character" w:styleId="ae">
    <w:name w:val="line number"/>
    <w:uiPriority w:val="99"/>
    <w:semiHidden/>
    <w:unhideWhenUsed/>
    <w:rsid w:val="008C7F97"/>
  </w:style>
  <w:style w:type="character" w:styleId="af">
    <w:name w:val="Hyperlink"/>
    <w:uiPriority w:val="99"/>
    <w:semiHidden/>
    <w:unhideWhenUsed/>
    <w:rsid w:val="008C7F9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8C7F97"/>
    <w:rPr>
      <w:color w:val="800080"/>
      <w:u w:val="single"/>
    </w:rPr>
  </w:style>
  <w:style w:type="paragraph" w:customStyle="1" w:styleId="xl69">
    <w:name w:val="xl69"/>
    <w:basedOn w:val="a"/>
    <w:rsid w:val="008C7F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7F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7F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C7F9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C7F97"/>
    <w:rPr>
      <w:rFonts w:eastAsia="Calibri"/>
    </w:rPr>
  </w:style>
  <w:style w:type="paragraph" w:styleId="af3">
    <w:name w:val="footer"/>
    <w:basedOn w:val="a"/>
    <w:link w:val="af4"/>
    <w:uiPriority w:val="99"/>
    <w:unhideWhenUsed/>
    <w:rsid w:val="008C7F9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C7F97"/>
    <w:rPr>
      <w:rFonts w:eastAsia="Calibri"/>
    </w:rPr>
  </w:style>
  <w:style w:type="character" w:customStyle="1" w:styleId="wmi-callto">
    <w:name w:val="wmi-callto"/>
    <w:rsid w:val="008C7F97"/>
  </w:style>
  <w:style w:type="paragraph" w:customStyle="1" w:styleId="13">
    <w:name w:val="Обычный (веб)1"/>
    <w:basedOn w:val="a"/>
    <w:rsid w:val="008C7F9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8C7F97"/>
  </w:style>
  <w:style w:type="paragraph" w:styleId="af5">
    <w:name w:val="caption"/>
    <w:basedOn w:val="a"/>
    <w:next w:val="a"/>
    <w:uiPriority w:val="35"/>
    <w:unhideWhenUsed/>
    <w:qFormat/>
    <w:rsid w:val="008C7F9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7F9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5">
    <w:name w:val="Название объекта1"/>
    <w:basedOn w:val="a"/>
    <w:next w:val="a"/>
    <w:rsid w:val="00554D3B"/>
    <w:pPr>
      <w:suppressAutoHyphens/>
      <w:spacing w:line="240" w:lineRule="auto"/>
    </w:pPr>
    <w:rPr>
      <w:rFonts w:ascii="Times New Roman" w:eastAsia="Calibri" w:hAnsi="Times New Roman" w:cs="Times New Roman"/>
      <w:i/>
      <w:iCs/>
      <w:color w:val="1F497D"/>
      <w:sz w:val="18"/>
      <w:szCs w:val="18"/>
      <w:lang w:eastAsia="zh-CN"/>
    </w:rPr>
  </w:style>
  <w:style w:type="paragraph" w:customStyle="1" w:styleId="af6">
    <w:name w:val="Содержимое таблицы"/>
    <w:basedOn w:val="a"/>
    <w:rsid w:val="00554D3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7">
    <w:name w:val="Revision"/>
    <w:hidden/>
    <w:uiPriority w:val="99"/>
    <w:unhideWhenUsed/>
    <w:rsid w:val="00CA35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st Paragraph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7FA2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A2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mbria" w:eastAsia="SimSun" w:hAnsi="Cambria" w:cs="Times New Roman"/>
      <w:i/>
      <w:iCs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A2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A2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A2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A2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A2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646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1D64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D646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646F"/>
    <w:pPr>
      <w:widowControl w:val="0"/>
      <w:autoSpaceDE w:val="0"/>
      <w:autoSpaceDN w:val="0"/>
      <w:spacing w:before="207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7FA2"/>
    <w:rPr>
      <w:rFonts w:ascii="Cambria" w:hAnsi="Cambria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FA2"/>
    <w:rPr>
      <w:rFonts w:ascii="Cambria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7FA2"/>
    <w:rPr>
      <w:rFonts w:ascii="Cambria" w:hAnsi="Cambria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FA2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47FA2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7FA2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FA2"/>
    <w:rPr>
      <w:rFonts w:ascii="Cambria" w:hAnsi="Cambria"/>
      <w:i/>
      <w:iCs/>
      <w:color w:val="272727"/>
      <w:sz w:val="21"/>
      <w:szCs w:val="21"/>
    </w:rPr>
  </w:style>
  <w:style w:type="paragraph" w:styleId="a6">
    <w:name w:val="List Paragraph"/>
    <w:basedOn w:val="a"/>
    <w:qFormat/>
    <w:rsid w:val="00177DEB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a7">
    <w:name w:val="Strong"/>
    <w:uiPriority w:val="22"/>
    <w:qFormat/>
    <w:rsid w:val="00727E1E"/>
    <w:rPr>
      <w:b/>
      <w:bCs/>
    </w:rPr>
  </w:style>
  <w:style w:type="paragraph" w:customStyle="1" w:styleId="Default">
    <w:name w:val="Default"/>
    <w:rsid w:val="00C37246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12">
    <w:name w:val="Знак примечания1"/>
    <w:rsid w:val="00305D6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0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D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7F97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120">
    <w:name w:val="Заголовок №1 (2)_"/>
    <w:link w:val="121"/>
    <w:rsid w:val="008C7F97"/>
    <w:rPr>
      <w:rFonts w:eastAsia="Times New Roman"/>
      <w:sz w:val="32"/>
      <w:szCs w:val="3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C7F9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8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8C7F9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8C7F97"/>
    <w:rPr>
      <w:rFonts w:eastAsia="Calibri"/>
      <w:lang w:val="x-none" w:eastAsia="x-none"/>
    </w:rPr>
  </w:style>
  <w:style w:type="character" w:styleId="ad">
    <w:name w:val="footnote reference"/>
    <w:uiPriority w:val="99"/>
    <w:semiHidden/>
    <w:unhideWhenUsed/>
    <w:rsid w:val="008C7F97"/>
    <w:rPr>
      <w:vertAlign w:val="superscript"/>
    </w:rPr>
  </w:style>
  <w:style w:type="character" w:styleId="ae">
    <w:name w:val="line number"/>
    <w:uiPriority w:val="99"/>
    <w:semiHidden/>
    <w:unhideWhenUsed/>
    <w:rsid w:val="008C7F97"/>
  </w:style>
  <w:style w:type="character" w:styleId="af">
    <w:name w:val="Hyperlink"/>
    <w:uiPriority w:val="99"/>
    <w:semiHidden/>
    <w:unhideWhenUsed/>
    <w:rsid w:val="008C7F9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8C7F97"/>
    <w:rPr>
      <w:color w:val="800080"/>
      <w:u w:val="single"/>
    </w:rPr>
  </w:style>
  <w:style w:type="paragraph" w:customStyle="1" w:styleId="xl69">
    <w:name w:val="xl69"/>
    <w:basedOn w:val="a"/>
    <w:rsid w:val="008C7F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7F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7F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C7F9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C7F97"/>
    <w:rPr>
      <w:rFonts w:eastAsia="Calibri"/>
    </w:rPr>
  </w:style>
  <w:style w:type="paragraph" w:styleId="af3">
    <w:name w:val="footer"/>
    <w:basedOn w:val="a"/>
    <w:link w:val="af4"/>
    <w:uiPriority w:val="99"/>
    <w:unhideWhenUsed/>
    <w:rsid w:val="008C7F9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C7F97"/>
    <w:rPr>
      <w:rFonts w:eastAsia="Calibri"/>
    </w:rPr>
  </w:style>
  <w:style w:type="character" w:customStyle="1" w:styleId="wmi-callto">
    <w:name w:val="wmi-callto"/>
    <w:rsid w:val="008C7F97"/>
  </w:style>
  <w:style w:type="paragraph" w:customStyle="1" w:styleId="13">
    <w:name w:val="Обычный (веб)1"/>
    <w:basedOn w:val="a"/>
    <w:rsid w:val="008C7F9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8C7F97"/>
  </w:style>
  <w:style w:type="paragraph" w:styleId="af5">
    <w:name w:val="caption"/>
    <w:basedOn w:val="a"/>
    <w:next w:val="a"/>
    <w:uiPriority w:val="35"/>
    <w:unhideWhenUsed/>
    <w:qFormat/>
    <w:rsid w:val="008C7F9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7F9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5">
    <w:name w:val="Название объекта1"/>
    <w:basedOn w:val="a"/>
    <w:next w:val="a"/>
    <w:rsid w:val="00554D3B"/>
    <w:pPr>
      <w:suppressAutoHyphens/>
      <w:spacing w:line="240" w:lineRule="auto"/>
    </w:pPr>
    <w:rPr>
      <w:rFonts w:ascii="Times New Roman" w:eastAsia="Calibri" w:hAnsi="Times New Roman" w:cs="Times New Roman"/>
      <w:i/>
      <w:iCs/>
      <w:color w:val="1F497D"/>
      <w:sz w:val="18"/>
      <w:szCs w:val="18"/>
      <w:lang w:eastAsia="zh-CN"/>
    </w:rPr>
  </w:style>
  <w:style w:type="paragraph" w:customStyle="1" w:styleId="af6">
    <w:name w:val="Содержимое таблицы"/>
    <w:basedOn w:val="a"/>
    <w:rsid w:val="00554D3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7">
    <w:name w:val="Revision"/>
    <w:hidden/>
    <w:uiPriority w:val="99"/>
    <w:unhideWhenUsed/>
    <w:rsid w:val="00CA35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10F88E-B45B-4DD9-B5EF-E4C45CFD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Акимова</cp:lastModifiedBy>
  <cp:revision>37</cp:revision>
  <cp:lastPrinted>2021-09-20T12:24:00Z</cp:lastPrinted>
  <dcterms:created xsi:type="dcterms:W3CDTF">2021-09-29T07:50:00Z</dcterms:created>
  <dcterms:modified xsi:type="dcterms:W3CDTF">2021-10-04T11:04:00Z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45817D539B8A43B7896CAB5756CE8B02</vt:lpwstr>
  </property>
</Properties>
</file>